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0C506" w14:textId="0D4B36E1" w:rsidR="0080687E" w:rsidRPr="0080687E" w:rsidRDefault="00957E08" w:rsidP="005300B5">
      <w:pPr>
        <w:spacing w:after="0"/>
        <w:jc w:val="center"/>
        <w:rPr>
          <w:b/>
          <w:bCs/>
          <w:sz w:val="28"/>
          <w:szCs w:val="28"/>
        </w:rPr>
      </w:pPr>
      <w:r>
        <w:rPr>
          <w:b/>
          <w:bCs/>
          <w:sz w:val="28"/>
          <w:szCs w:val="28"/>
        </w:rPr>
        <w:t xml:space="preserve">INDICAÇÃO Nº      </w:t>
      </w:r>
      <w:proofErr w:type="gramStart"/>
      <w:r>
        <w:rPr>
          <w:b/>
          <w:bCs/>
          <w:sz w:val="28"/>
          <w:szCs w:val="28"/>
        </w:rPr>
        <w:t xml:space="preserve">  ,</w:t>
      </w:r>
      <w:proofErr w:type="gramEnd"/>
      <w:r>
        <w:rPr>
          <w:b/>
          <w:bCs/>
          <w:sz w:val="28"/>
          <w:szCs w:val="28"/>
        </w:rPr>
        <w:t xml:space="preserve"> DE </w:t>
      </w:r>
      <w:r w:rsidR="0080687E" w:rsidRPr="0080687E">
        <w:rPr>
          <w:b/>
          <w:bCs/>
          <w:sz w:val="28"/>
          <w:szCs w:val="28"/>
        </w:rPr>
        <w:t>2020</w:t>
      </w:r>
    </w:p>
    <w:p w14:paraId="63BE1AC5" w14:textId="09C59445" w:rsidR="0080687E" w:rsidRPr="0080687E" w:rsidRDefault="0080687E" w:rsidP="0080687E">
      <w:pPr>
        <w:spacing w:before="120" w:after="120"/>
        <w:jc w:val="center"/>
        <w:rPr>
          <w:sz w:val="28"/>
          <w:szCs w:val="28"/>
        </w:rPr>
      </w:pPr>
      <w:r w:rsidRPr="0080687E">
        <w:rPr>
          <w:sz w:val="28"/>
          <w:szCs w:val="28"/>
        </w:rPr>
        <w:t>(Da Senhora Professora Rosa Neide</w:t>
      </w:r>
      <w:r w:rsidR="005300B5">
        <w:rPr>
          <w:sz w:val="28"/>
          <w:szCs w:val="28"/>
        </w:rPr>
        <w:t xml:space="preserve"> e do</w:t>
      </w:r>
      <w:r w:rsidR="00CD210C">
        <w:rPr>
          <w:sz w:val="28"/>
          <w:szCs w:val="28"/>
        </w:rPr>
        <w:t xml:space="preserve"> Senhor</w:t>
      </w:r>
      <w:r w:rsidR="005300B5">
        <w:rPr>
          <w:sz w:val="28"/>
          <w:szCs w:val="28"/>
        </w:rPr>
        <w:t xml:space="preserve"> </w:t>
      </w:r>
      <w:proofErr w:type="spellStart"/>
      <w:r w:rsidR="00176263">
        <w:rPr>
          <w:sz w:val="28"/>
          <w:szCs w:val="28"/>
        </w:rPr>
        <w:t>Nilto</w:t>
      </w:r>
      <w:proofErr w:type="spellEnd"/>
      <w:r w:rsidR="00176263">
        <w:rPr>
          <w:sz w:val="28"/>
          <w:szCs w:val="28"/>
        </w:rPr>
        <w:t xml:space="preserve"> </w:t>
      </w:r>
      <w:proofErr w:type="spellStart"/>
      <w:r w:rsidR="00176263">
        <w:rPr>
          <w:sz w:val="28"/>
          <w:szCs w:val="28"/>
        </w:rPr>
        <w:t>Tatto</w:t>
      </w:r>
      <w:proofErr w:type="spellEnd"/>
      <w:r w:rsidRPr="0080687E">
        <w:rPr>
          <w:sz w:val="28"/>
          <w:szCs w:val="28"/>
        </w:rPr>
        <w:t>)</w:t>
      </w:r>
    </w:p>
    <w:p w14:paraId="553FDB3C" w14:textId="77777777" w:rsidR="0080687E" w:rsidRDefault="0080687E" w:rsidP="0080687E">
      <w:pPr>
        <w:spacing w:before="120" w:after="120"/>
        <w:rPr>
          <w:sz w:val="26"/>
          <w:szCs w:val="26"/>
        </w:rPr>
      </w:pPr>
    </w:p>
    <w:p w14:paraId="5F3175B7" w14:textId="68AF0074" w:rsidR="0080687E" w:rsidRPr="00AD6237" w:rsidRDefault="00957E08" w:rsidP="00FB246C">
      <w:pPr>
        <w:spacing w:before="120" w:after="120" w:line="240" w:lineRule="auto"/>
        <w:ind w:left="3402"/>
        <w:jc w:val="both"/>
        <w:rPr>
          <w:sz w:val="24"/>
          <w:szCs w:val="24"/>
        </w:rPr>
      </w:pPr>
      <w:r>
        <w:rPr>
          <w:sz w:val="24"/>
          <w:szCs w:val="24"/>
        </w:rPr>
        <w:t xml:space="preserve">Sugere ao Poder Executivo a adoção de medidas imediatas para mobilização de militares </w:t>
      </w:r>
      <w:r w:rsidR="00631711" w:rsidRPr="00631711">
        <w:rPr>
          <w:sz w:val="24"/>
          <w:szCs w:val="24"/>
        </w:rPr>
        <w:t xml:space="preserve">e consignação de dotações orçamentárias adicionais </w:t>
      </w:r>
      <w:r>
        <w:rPr>
          <w:sz w:val="24"/>
          <w:szCs w:val="24"/>
        </w:rPr>
        <w:t xml:space="preserve">para apoiar o enfrentamento das queimadas </w:t>
      </w:r>
      <w:r w:rsidR="00EC0CBF">
        <w:rPr>
          <w:sz w:val="24"/>
          <w:szCs w:val="24"/>
        </w:rPr>
        <w:t>em biomas, notadamente no Pantanal</w:t>
      </w:r>
      <w:r>
        <w:rPr>
          <w:sz w:val="24"/>
          <w:szCs w:val="24"/>
        </w:rPr>
        <w:t>, bem como</w:t>
      </w:r>
      <w:r w:rsidR="007965F3">
        <w:rPr>
          <w:sz w:val="24"/>
          <w:szCs w:val="24"/>
        </w:rPr>
        <w:t xml:space="preserve"> sugere</w:t>
      </w:r>
      <w:r>
        <w:rPr>
          <w:sz w:val="24"/>
          <w:szCs w:val="24"/>
        </w:rPr>
        <w:t xml:space="preserve"> a instituição de “Gabinete de Crise” interinstitucional, participativo e </w:t>
      </w:r>
      <w:proofErr w:type="spellStart"/>
      <w:r>
        <w:rPr>
          <w:sz w:val="24"/>
          <w:szCs w:val="24"/>
        </w:rPr>
        <w:t>interfederativo</w:t>
      </w:r>
      <w:proofErr w:type="spellEnd"/>
      <w:r w:rsidR="00FB246C" w:rsidRPr="00AD6237">
        <w:rPr>
          <w:sz w:val="24"/>
          <w:szCs w:val="24"/>
        </w:rPr>
        <w:t>.</w:t>
      </w:r>
    </w:p>
    <w:p w14:paraId="04B0FA44" w14:textId="077DCFA4" w:rsidR="0080687E" w:rsidRPr="00AD6237" w:rsidRDefault="0080687E" w:rsidP="0080687E">
      <w:pPr>
        <w:spacing w:before="120" w:after="120"/>
        <w:ind w:left="4962"/>
        <w:rPr>
          <w:sz w:val="24"/>
          <w:szCs w:val="24"/>
        </w:rPr>
      </w:pPr>
    </w:p>
    <w:p w14:paraId="27FAFEA0" w14:textId="589B04C4" w:rsidR="005D5D07" w:rsidRPr="00AD6237" w:rsidRDefault="007965F3" w:rsidP="005D5D07">
      <w:pPr>
        <w:spacing w:before="120" w:after="120"/>
        <w:ind w:firstLine="708"/>
        <w:jc w:val="both"/>
        <w:rPr>
          <w:sz w:val="24"/>
          <w:szCs w:val="24"/>
        </w:rPr>
      </w:pPr>
      <w:proofErr w:type="gramStart"/>
      <w:r>
        <w:rPr>
          <w:sz w:val="24"/>
          <w:szCs w:val="24"/>
        </w:rPr>
        <w:t xml:space="preserve">Excelentíssimo </w:t>
      </w:r>
      <w:r w:rsidR="005300B5" w:rsidRPr="00AD6237">
        <w:rPr>
          <w:sz w:val="24"/>
          <w:szCs w:val="24"/>
        </w:rPr>
        <w:t>Sr. Presidente</w:t>
      </w:r>
      <w:proofErr w:type="gramEnd"/>
      <w:r>
        <w:rPr>
          <w:sz w:val="24"/>
          <w:szCs w:val="24"/>
        </w:rPr>
        <w:t xml:space="preserve"> da República,</w:t>
      </w:r>
    </w:p>
    <w:p w14:paraId="22A9E856" w14:textId="77777777" w:rsidR="005D5D07" w:rsidRPr="00AD6237" w:rsidRDefault="005D5D07" w:rsidP="005D5D07">
      <w:pPr>
        <w:spacing w:before="120" w:after="120"/>
        <w:jc w:val="both"/>
        <w:rPr>
          <w:sz w:val="24"/>
          <w:szCs w:val="24"/>
        </w:rPr>
      </w:pPr>
    </w:p>
    <w:p w14:paraId="72780A2F" w14:textId="0FB672E3" w:rsidR="003F6621" w:rsidRPr="007965F3" w:rsidRDefault="007965F3" w:rsidP="00176263">
      <w:pPr>
        <w:spacing w:before="120" w:after="120"/>
        <w:ind w:firstLine="708"/>
        <w:jc w:val="both"/>
        <w:rPr>
          <w:sz w:val="24"/>
          <w:szCs w:val="24"/>
        </w:rPr>
      </w:pPr>
      <w:r w:rsidRPr="007965F3">
        <w:rPr>
          <w:sz w:val="24"/>
          <w:szCs w:val="24"/>
        </w:rPr>
        <w:t xml:space="preserve">Estamos vivendo um grave </w:t>
      </w:r>
      <w:r w:rsidR="00C91E36" w:rsidRPr="007965F3">
        <w:rPr>
          <w:sz w:val="24"/>
          <w:szCs w:val="24"/>
        </w:rPr>
        <w:t>estado de alerta,</w:t>
      </w:r>
      <w:r w:rsidR="00E7364A" w:rsidRPr="007965F3">
        <w:rPr>
          <w:sz w:val="24"/>
          <w:szCs w:val="24"/>
        </w:rPr>
        <w:t xml:space="preserve"> </w:t>
      </w:r>
      <w:r w:rsidR="00176263" w:rsidRPr="007965F3">
        <w:rPr>
          <w:sz w:val="24"/>
          <w:szCs w:val="24"/>
        </w:rPr>
        <w:t xml:space="preserve">calamidade </w:t>
      </w:r>
      <w:r w:rsidR="00C91E36" w:rsidRPr="007965F3">
        <w:rPr>
          <w:sz w:val="24"/>
          <w:szCs w:val="24"/>
        </w:rPr>
        <w:t xml:space="preserve">e destruição </w:t>
      </w:r>
      <w:r w:rsidR="003345F4">
        <w:rPr>
          <w:sz w:val="24"/>
          <w:szCs w:val="24"/>
        </w:rPr>
        <w:t>em decorrência dos</w:t>
      </w:r>
      <w:r w:rsidR="007543EA">
        <w:rPr>
          <w:sz w:val="24"/>
          <w:szCs w:val="24"/>
        </w:rPr>
        <w:t xml:space="preserve"> sucessiv</w:t>
      </w:r>
      <w:r w:rsidR="003345F4">
        <w:rPr>
          <w:sz w:val="24"/>
          <w:szCs w:val="24"/>
        </w:rPr>
        <w:t>o</w:t>
      </w:r>
      <w:r w:rsidR="007543EA">
        <w:rPr>
          <w:sz w:val="24"/>
          <w:szCs w:val="24"/>
        </w:rPr>
        <w:t xml:space="preserve">s </w:t>
      </w:r>
      <w:r w:rsidR="003345F4">
        <w:rPr>
          <w:sz w:val="24"/>
          <w:szCs w:val="24"/>
        </w:rPr>
        <w:t xml:space="preserve">incêndios e </w:t>
      </w:r>
      <w:r w:rsidR="007543EA">
        <w:rPr>
          <w:sz w:val="24"/>
          <w:szCs w:val="24"/>
        </w:rPr>
        <w:t>queimadas a que estão</w:t>
      </w:r>
      <w:r w:rsidR="00103F76" w:rsidRPr="007965F3">
        <w:rPr>
          <w:sz w:val="24"/>
          <w:szCs w:val="24"/>
        </w:rPr>
        <w:t xml:space="preserve"> submetidos</w:t>
      </w:r>
      <w:r w:rsidR="00C91E36" w:rsidRPr="007965F3">
        <w:rPr>
          <w:sz w:val="24"/>
          <w:szCs w:val="24"/>
        </w:rPr>
        <w:t xml:space="preserve"> biomas brasileiros como o Pantanal, Amazônia e Cerrado, que ardem em chama</w:t>
      </w:r>
      <w:r w:rsidR="00103F76" w:rsidRPr="007965F3">
        <w:rPr>
          <w:sz w:val="24"/>
          <w:szCs w:val="24"/>
        </w:rPr>
        <w:t>s</w:t>
      </w:r>
      <w:r w:rsidR="00C91E36" w:rsidRPr="007965F3">
        <w:rPr>
          <w:sz w:val="24"/>
          <w:szCs w:val="24"/>
        </w:rPr>
        <w:t xml:space="preserve"> por quilômetros e quilômetros de extensão. </w:t>
      </w:r>
      <w:r w:rsidR="005D5D07" w:rsidRPr="007965F3">
        <w:rPr>
          <w:sz w:val="24"/>
          <w:szCs w:val="24"/>
        </w:rPr>
        <w:t xml:space="preserve"> </w:t>
      </w:r>
    </w:p>
    <w:p w14:paraId="713A4F93" w14:textId="02B850D6" w:rsidR="00E7364A" w:rsidRPr="007965F3" w:rsidRDefault="001C64CF" w:rsidP="00176263">
      <w:pPr>
        <w:spacing w:before="120" w:after="120"/>
        <w:ind w:firstLine="708"/>
        <w:jc w:val="both"/>
        <w:rPr>
          <w:sz w:val="24"/>
          <w:szCs w:val="24"/>
        </w:rPr>
      </w:pPr>
      <w:r w:rsidRPr="007965F3">
        <w:rPr>
          <w:sz w:val="24"/>
          <w:szCs w:val="24"/>
        </w:rPr>
        <w:t xml:space="preserve">A situação é dramática, especialmente vivenciada em Mato Grosso, por ocasião das maiores queimadas registradas no Estado nos últimos 10 anos. Segundo dados do Instituto Nacional de Pesquisas Espaciais (Inpe), Mato Grosso já registrou 25 mil focos de calor. É o maior número em dez anos. </w:t>
      </w:r>
      <w:r w:rsidR="00E7364A" w:rsidRPr="007965F3">
        <w:rPr>
          <w:sz w:val="24"/>
          <w:szCs w:val="24"/>
        </w:rPr>
        <w:t>Três biomas, apenas considerado o Estado de Mato Grosso</w:t>
      </w:r>
      <w:r w:rsidRPr="007965F3">
        <w:rPr>
          <w:sz w:val="24"/>
          <w:szCs w:val="24"/>
        </w:rPr>
        <w:t xml:space="preserve"> (</w:t>
      </w:r>
      <w:r w:rsidR="00E7364A" w:rsidRPr="007965F3">
        <w:rPr>
          <w:sz w:val="24"/>
          <w:szCs w:val="24"/>
        </w:rPr>
        <w:t>Pantanal, Amazônia e Cerrado</w:t>
      </w:r>
      <w:r w:rsidRPr="007965F3">
        <w:rPr>
          <w:sz w:val="24"/>
          <w:szCs w:val="24"/>
        </w:rPr>
        <w:t>)</w:t>
      </w:r>
      <w:r w:rsidR="00103F76" w:rsidRPr="007965F3">
        <w:rPr>
          <w:sz w:val="24"/>
          <w:szCs w:val="24"/>
        </w:rPr>
        <w:t xml:space="preserve"> estão </w:t>
      </w:r>
      <w:r w:rsidR="00E9110A" w:rsidRPr="007965F3">
        <w:rPr>
          <w:sz w:val="24"/>
          <w:szCs w:val="24"/>
        </w:rPr>
        <w:t xml:space="preserve">ardendo em </w:t>
      </w:r>
      <w:r w:rsidR="00E7364A" w:rsidRPr="007965F3">
        <w:rPr>
          <w:sz w:val="24"/>
          <w:szCs w:val="24"/>
        </w:rPr>
        <w:t>chamas e</w:t>
      </w:r>
      <w:r w:rsidR="00103F76" w:rsidRPr="007965F3">
        <w:rPr>
          <w:sz w:val="24"/>
          <w:szCs w:val="24"/>
        </w:rPr>
        <w:t>, lamentavelmente,</w:t>
      </w:r>
      <w:r w:rsidR="00E7364A" w:rsidRPr="007965F3">
        <w:rPr>
          <w:sz w:val="24"/>
          <w:szCs w:val="24"/>
        </w:rPr>
        <w:t xml:space="preserve"> a</w:t>
      </w:r>
      <w:r w:rsidR="001170E3" w:rsidRPr="007965F3">
        <w:rPr>
          <w:sz w:val="24"/>
          <w:szCs w:val="24"/>
        </w:rPr>
        <w:t xml:space="preserve"> necessária </w:t>
      </w:r>
      <w:r w:rsidR="00E7364A" w:rsidRPr="007965F3">
        <w:rPr>
          <w:sz w:val="24"/>
          <w:szCs w:val="24"/>
        </w:rPr>
        <w:t>aç</w:t>
      </w:r>
      <w:r w:rsidR="001170E3" w:rsidRPr="007965F3">
        <w:rPr>
          <w:sz w:val="24"/>
          <w:szCs w:val="24"/>
        </w:rPr>
        <w:t xml:space="preserve">ão, firme e coordenada, </w:t>
      </w:r>
      <w:r w:rsidR="00E7364A" w:rsidRPr="007965F3">
        <w:rPr>
          <w:sz w:val="24"/>
          <w:szCs w:val="24"/>
        </w:rPr>
        <w:t>por parte das estruturas de governo</w:t>
      </w:r>
      <w:r w:rsidR="001170E3" w:rsidRPr="007965F3">
        <w:rPr>
          <w:sz w:val="24"/>
          <w:szCs w:val="24"/>
        </w:rPr>
        <w:t xml:space="preserve"> (Federal e Estadual)</w:t>
      </w:r>
      <w:r w:rsidRPr="007965F3">
        <w:rPr>
          <w:sz w:val="24"/>
          <w:szCs w:val="24"/>
        </w:rPr>
        <w:t xml:space="preserve"> e dos próprios poderes legislativos ainda,</w:t>
      </w:r>
      <w:r w:rsidR="001170E3" w:rsidRPr="007965F3">
        <w:rPr>
          <w:sz w:val="24"/>
          <w:szCs w:val="24"/>
        </w:rPr>
        <w:t xml:space="preserve"> </w:t>
      </w:r>
      <w:r w:rsidRPr="007965F3">
        <w:rPr>
          <w:sz w:val="24"/>
          <w:szCs w:val="24"/>
        </w:rPr>
        <w:t>está</w:t>
      </w:r>
      <w:r w:rsidR="001170E3" w:rsidRPr="007965F3">
        <w:rPr>
          <w:sz w:val="24"/>
          <w:szCs w:val="24"/>
        </w:rPr>
        <w:t xml:space="preserve"> muito aquém da enorme destruição em curso</w:t>
      </w:r>
      <w:r w:rsidR="00103F76" w:rsidRPr="007965F3">
        <w:rPr>
          <w:sz w:val="24"/>
          <w:szCs w:val="24"/>
        </w:rPr>
        <w:t>,</w:t>
      </w:r>
      <w:r w:rsidRPr="007965F3">
        <w:rPr>
          <w:sz w:val="24"/>
          <w:szCs w:val="24"/>
        </w:rPr>
        <w:t xml:space="preserve"> que precisa ser enfrentada</w:t>
      </w:r>
      <w:r w:rsidR="001170E3" w:rsidRPr="007965F3">
        <w:rPr>
          <w:sz w:val="24"/>
          <w:szCs w:val="24"/>
        </w:rPr>
        <w:t>.</w:t>
      </w:r>
      <w:r w:rsidRPr="007965F3">
        <w:rPr>
          <w:sz w:val="24"/>
          <w:szCs w:val="24"/>
        </w:rPr>
        <w:t xml:space="preserve"> </w:t>
      </w:r>
    </w:p>
    <w:p w14:paraId="260199C6" w14:textId="77777777" w:rsidR="00C91E36" w:rsidRPr="007965F3" w:rsidRDefault="00C91E36" w:rsidP="00C91E36">
      <w:pPr>
        <w:spacing w:before="120" w:after="120"/>
        <w:ind w:firstLine="708"/>
        <w:jc w:val="both"/>
        <w:rPr>
          <w:sz w:val="24"/>
          <w:szCs w:val="24"/>
        </w:rPr>
      </w:pPr>
      <w:r w:rsidRPr="007965F3">
        <w:rPr>
          <w:sz w:val="24"/>
          <w:szCs w:val="24"/>
        </w:rPr>
        <w:t xml:space="preserve">Estudo realizado pelo Instituto Centro de Vida (ICV) e divulgado na terça-feira (01.09) apontou que até a metade do ano de 2020 as queimadas consumiram cerca de 1,7 milhão de hectares de todo o Estado, o que equivale a onze vezes o território da cidade de São Paulo. O Pantanal é o bioma mais atingido. A seca no Pantanal em 2020 foi a maior dos últimos 47 anos. Segundo os pesquisadores, essa estiagem severa ocorreu devido à redução no volume de chuvas na região Centro-Oeste, em função do desmatamento da Floresta Amazônica, que atingiu recorde de devastação e queimadas em 2019. </w:t>
      </w:r>
    </w:p>
    <w:p w14:paraId="5C9A1B40" w14:textId="26751693" w:rsidR="00C91E36" w:rsidRPr="007965F3" w:rsidRDefault="00C91E36" w:rsidP="00C91E36">
      <w:pPr>
        <w:spacing w:before="120" w:after="120"/>
        <w:ind w:firstLine="708"/>
        <w:jc w:val="both"/>
        <w:rPr>
          <w:sz w:val="24"/>
          <w:szCs w:val="24"/>
        </w:rPr>
      </w:pPr>
      <w:r w:rsidRPr="007965F3">
        <w:rPr>
          <w:sz w:val="24"/>
          <w:szCs w:val="24"/>
        </w:rPr>
        <w:t>A área queimada no Pantanal em 2020 já passa de 2,3 milhões de hectares, o que equivale a uma área 10 vezes maior que as cidades de São Paulo e Rio de Janeiro juntas. Desse total devastado, 1,2 milhão são em Mato Grosso e mais de 1 milhão em Mato Grosso do Sul. Segundo o Inpe, 10% do bioma já foi queimado. Entre janeiro e agosto foram registrados 10.153 focos de calor. Esse número é maior do que a soma dos focos entre os anos de 2014 e 2019, quando foram contabilizados 10.048 focos.</w:t>
      </w:r>
    </w:p>
    <w:p w14:paraId="236AC510" w14:textId="77777777" w:rsidR="00C91E36" w:rsidRPr="007965F3" w:rsidRDefault="00C91E36" w:rsidP="00C91E36">
      <w:pPr>
        <w:spacing w:before="120" w:after="120"/>
        <w:ind w:firstLine="708"/>
        <w:jc w:val="both"/>
        <w:rPr>
          <w:sz w:val="24"/>
          <w:szCs w:val="24"/>
        </w:rPr>
      </w:pPr>
      <w:r w:rsidRPr="007965F3">
        <w:rPr>
          <w:sz w:val="24"/>
          <w:szCs w:val="24"/>
        </w:rPr>
        <w:t xml:space="preserve">A Amazônia mato-grossense também está em chamas. O número de queimadas entre 1º e 30 de junho de 2020 é o maior dos últimos 13 anos nesse período. Dos 2.248 focos de </w:t>
      </w:r>
      <w:r w:rsidRPr="007965F3">
        <w:rPr>
          <w:sz w:val="24"/>
          <w:szCs w:val="24"/>
        </w:rPr>
        <w:lastRenderedPageBreak/>
        <w:t>queimadas detectados na Amazônia em junho de 2020, 58% ocorreram no Mato Grosso (1.303). Os dados são do Inpe.</w:t>
      </w:r>
    </w:p>
    <w:p w14:paraId="5216C988" w14:textId="77777777" w:rsidR="00C91E36" w:rsidRPr="007965F3" w:rsidRDefault="00C91E36" w:rsidP="00C91E36">
      <w:pPr>
        <w:spacing w:before="120" w:after="120"/>
        <w:ind w:firstLine="708"/>
        <w:jc w:val="both"/>
        <w:rPr>
          <w:sz w:val="24"/>
          <w:szCs w:val="24"/>
        </w:rPr>
      </w:pPr>
      <w:r w:rsidRPr="007965F3">
        <w:rPr>
          <w:sz w:val="24"/>
          <w:szCs w:val="24"/>
        </w:rPr>
        <w:t>Em julho foram 6.800 incêndios na Amazônia, um aumento de 28% em relação ao mesmo mês do ano passado. E mais de 10.000 incêndios foram registrados nos primeiros dez dias do mês de agosto, um aumento de 17% em relação ao mesmo período de 2019.</w:t>
      </w:r>
    </w:p>
    <w:p w14:paraId="4F3E54A0" w14:textId="77777777" w:rsidR="00C91E36" w:rsidRPr="007965F3" w:rsidRDefault="00C91E36" w:rsidP="00C91E36">
      <w:pPr>
        <w:spacing w:before="120" w:after="120"/>
        <w:ind w:firstLine="708"/>
        <w:jc w:val="both"/>
        <w:rPr>
          <w:sz w:val="24"/>
          <w:szCs w:val="24"/>
        </w:rPr>
      </w:pPr>
      <w:r w:rsidRPr="007965F3">
        <w:rPr>
          <w:sz w:val="24"/>
          <w:szCs w:val="24"/>
        </w:rPr>
        <w:t xml:space="preserve">O Cerrado mato-grossense também está em chamas. De primeiro de janeiro a 17 de agosto foram registrados 18.871 focos de calor. Uma das regiões de cerrado que mais tem sofrido com as queimadas é a Chapada dos Guimarães. </w:t>
      </w:r>
    </w:p>
    <w:p w14:paraId="25415F62" w14:textId="77777777" w:rsidR="00C91E36" w:rsidRPr="007965F3" w:rsidRDefault="00C91E36" w:rsidP="00C91E36">
      <w:pPr>
        <w:spacing w:before="120" w:after="120"/>
        <w:ind w:firstLine="708"/>
        <w:jc w:val="both"/>
        <w:rPr>
          <w:sz w:val="24"/>
          <w:szCs w:val="24"/>
        </w:rPr>
      </w:pPr>
      <w:r w:rsidRPr="007965F3">
        <w:rPr>
          <w:sz w:val="24"/>
          <w:szCs w:val="24"/>
        </w:rPr>
        <w:t>Focos de calor que atingem a Área de Preservação Permanente (APA) de Chapada já consumiram mais de 6.000 hectares, o que equivale a 38 parques do Ibirapuera em São Paulo. O fogo também continua sem controle e já adentrou ao Parque Nacional.</w:t>
      </w:r>
    </w:p>
    <w:p w14:paraId="0E1DFD0A" w14:textId="57F50399" w:rsidR="00C91E36" w:rsidRPr="007965F3" w:rsidRDefault="00C91E36" w:rsidP="00C91E36">
      <w:pPr>
        <w:spacing w:before="120" w:after="120"/>
        <w:ind w:firstLine="708"/>
        <w:jc w:val="both"/>
        <w:rPr>
          <w:sz w:val="24"/>
          <w:szCs w:val="24"/>
        </w:rPr>
      </w:pPr>
      <w:r w:rsidRPr="007965F3">
        <w:rPr>
          <w:sz w:val="24"/>
          <w:szCs w:val="24"/>
        </w:rPr>
        <w:t>Em 2019, Chapada dos Guimarães já havia registrado as maiores queimadas de sua história. Naquele ano mais de 50.000 hectares foram consumidos pelo fogo.</w:t>
      </w:r>
    </w:p>
    <w:p w14:paraId="1EC0412F" w14:textId="6CCD2EE1" w:rsidR="005A1E41" w:rsidRPr="007543EA" w:rsidRDefault="005A1E41" w:rsidP="005A1E41">
      <w:pPr>
        <w:spacing w:before="120" w:after="120"/>
        <w:ind w:firstLine="708"/>
        <w:jc w:val="both"/>
        <w:rPr>
          <w:b/>
          <w:i/>
          <w:sz w:val="24"/>
          <w:szCs w:val="24"/>
        </w:rPr>
      </w:pPr>
      <w:r w:rsidRPr="007965F3">
        <w:rPr>
          <w:sz w:val="24"/>
          <w:szCs w:val="24"/>
        </w:rPr>
        <w:t xml:space="preserve">Em paralelo, </w:t>
      </w:r>
      <w:r w:rsidR="001C64CF" w:rsidRPr="007965F3">
        <w:rPr>
          <w:sz w:val="24"/>
          <w:szCs w:val="24"/>
        </w:rPr>
        <w:t xml:space="preserve">precisamos sustentar </w:t>
      </w:r>
      <w:r w:rsidRPr="007965F3">
        <w:rPr>
          <w:sz w:val="24"/>
          <w:szCs w:val="24"/>
        </w:rPr>
        <w:t>a</w:t>
      </w:r>
      <w:r w:rsidR="001C64CF" w:rsidRPr="007965F3">
        <w:rPr>
          <w:sz w:val="24"/>
          <w:szCs w:val="24"/>
        </w:rPr>
        <w:t xml:space="preserve"> adoção de medidas imediatas </w:t>
      </w:r>
      <w:r w:rsidRPr="007965F3">
        <w:rPr>
          <w:sz w:val="24"/>
          <w:szCs w:val="24"/>
        </w:rPr>
        <w:t>para mitigar a falta equipamentos, estrutura e brigadistas</w:t>
      </w:r>
      <w:r w:rsidR="001C64CF" w:rsidRPr="007965F3">
        <w:rPr>
          <w:sz w:val="24"/>
          <w:szCs w:val="24"/>
        </w:rPr>
        <w:t>, entre outros aspectos</w:t>
      </w:r>
      <w:r w:rsidR="00BB5F74" w:rsidRPr="007965F3">
        <w:rPr>
          <w:sz w:val="24"/>
          <w:szCs w:val="24"/>
        </w:rPr>
        <w:t>, para o combater, decisivamente, a</w:t>
      </w:r>
      <w:r w:rsidRPr="007965F3">
        <w:rPr>
          <w:sz w:val="24"/>
          <w:szCs w:val="24"/>
        </w:rPr>
        <w:t xml:space="preserve">s chamas. </w:t>
      </w:r>
      <w:r w:rsidR="003345F4">
        <w:rPr>
          <w:sz w:val="24"/>
          <w:szCs w:val="24"/>
        </w:rPr>
        <w:t>Especialmente a</w:t>
      </w:r>
      <w:r w:rsidR="007543EA">
        <w:rPr>
          <w:sz w:val="24"/>
          <w:szCs w:val="24"/>
        </w:rPr>
        <w:t xml:space="preserve"> Vice-Presidente da República (em razão do</w:t>
      </w:r>
      <w:r w:rsidR="007543EA" w:rsidRPr="007543EA">
        <w:t xml:space="preserve"> </w:t>
      </w:r>
      <w:r w:rsidR="007543EA" w:rsidRPr="007543EA">
        <w:rPr>
          <w:sz w:val="24"/>
          <w:szCs w:val="24"/>
        </w:rPr>
        <w:t>Conselho Nacional da Amazônia Legal</w:t>
      </w:r>
      <w:r w:rsidR="007543EA">
        <w:rPr>
          <w:sz w:val="24"/>
          <w:szCs w:val="24"/>
        </w:rPr>
        <w:t>) e o</w:t>
      </w:r>
      <w:r w:rsidRPr="007965F3">
        <w:rPr>
          <w:sz w:val="24"/>
          <w:szCs w:val="24"/>
        </w:rPr>
        <w:t xml:space="preserve"> Ministério da Defesa </w:t>
      </w:r>
      <w:r w:rsidR="00AC67F7" w:rsidRPr="007965F3">
        <w:rPr>
          <w:sz w:val="24"/>
          <w:szCs w:val="24"/>
        </w:rPr>
        <w:t>t</w:t>
      </w:r>
      <w:r w:rsidR="007543EA">
        <w:rPr>
          <w:sz w:val="24"/>
          <w:szCs w:val="24"/>
        </w:rPr>
        <w:t>ê</w:t>
      </w:r>
      <w:r w:rsidR="00AC67F7" w:rsidRPr="007965F3">
        <w:rPr>
          <w:sz w:val="24"/>
          <w:szCs w:val="24"/>
        </w:rPr>
        <w:t>m grande</w:t>
      </w:r>
      <w:r w:rsidR="007543EA">
        <w:rPr>
          <w:sz w:val="24"/>
          <w:szCs w:val="24"/>
        </w:rPr>
        <w:t>s</w:t>
      </w:r>
      <w:r w:rsidR="00AC67F7" w:rsidRPr="007965F3">
        <w:rPr>
          <w:sz w:val="24"/>
          <w:szCs w:val="24"/>
        </w:rPr>
        <w:t xml:space="preserve"> responsabilidade</w:t>
      </w:r>
      <w:r w:rsidR="007543EA">
        <w:rPr>
          <w:sz w:val="24"/>
          <w:szCs w:val="24"/>
        </w:rPr>
        <w:t>s</w:t>
      </w:r>
      <w:r w:rsidR="00AC67F7" w:rsidRPr="007965F3">
        <w:rPr>
          <w:sz w:val="24"/>
          <w:szCs w:val="24"/>
        </w:rPr>
        <w:t xml:space="preserve"> e </w:t>
      </w:r>
      <w:r w:rsidRPr="007965F3">
        <w:rPr>
          <w:sz w:val="24"/>
          <w:szCs w:val="24"/>
        </w:rPr>
        <w:t>precisa</w:t>
      </w:r>
      <w:r w:rsidR="007543EA">
        <w:rPr>
          <w:sz w:val="24"/>
          <w:szCs w:val="24"/>
        </w:rPr>
        <w:t>m</w:t>
      </w:r>
      <w:r w:rsidRPr="007965F3">
        <w:rPr>
          <w:sz w:val="24"/>
          <w:szCs w:val="24"/>
        </w:rPr>
        <w:t xml:space="preserve"> autorizar </w:t>
      </w:r>
      <w:r w:rsidR="007543EA">
        <w:rPr>
          <w:sz w:val="24"/>
          <w:szCs w:val="24"/>
        </w:rPr>
        <w:t xml:space="preserve">e reforçar, de forma coordenada e dialogada, </w:t>
      </w:r>
      <w:r w:rsidRPr="007543EA">
        <w:rPr>
          <w:b/>
          <w:i/>
          <w:sz w:val="24"/>
          <w:szCs w:val="24"/>
        </w:rPr>
        <w:t>a participação do exército no combate aos incêndios no bioma</w:t>
      </w:r>
      <w:r w:rsidR="007543EA" w:rsidRPr="007543EA">
        <w:rPr>
          <w:b/>
          <w:i/>
          <w:sz w:val="24"/>
          <w:szCs w:val="24"/>
        </w:rPr>
        <w:t>,</w:t>
      </w:r>
      <w:r w:rsidR="00AC67F7" w:rsidRPr="007543EA">
        <w:rPr>
          <w:b/>
          <w:i/>
          <w:sz w:val="24"/>
          <w:szCs w:val="24"/>
        </w:rPr>
        <w:t xml:space="preserve"> com a urgência que o esforço para salvar vidas e toda uma biodiversidade requer.</w:t>
      </w:r>
      <w:r w:rsidR="001C64CF" w:rsidRPr="007965F3">
        <w:rPr>
          <w:sz w:val="24"/>
          <w:szCs w:val="24"/>
        </w:rPr>
        <w:t xml:space="preserve"> Governo Estadual e Governo Federal</w:t>
      </w:r>
      <w:r w:rsidR="007543EA">
        <w:rPr>
          <w:sz w:val="24"/>
          <w:szCs w:val="24"/>
        </w:rPr>
        <w:t>, com as organizações da sociedade civil e demais autoridades públicas,</w:t>
      </w:r>
      <w:r w:rsidR="001C64CF" w:rsidRPr="007965F3">
        <w:rPr>
          <w:sz w:val="24"/>
          <w:szCs w:val="24"/>
        </w:rPr>
        <w:t xml:space="preserve"> precisam atuar firmemente</w:t>
      </w:r>
      <w:r w:rsidR="00906999">
        <w:rPr>
          <w:sz w:val="24"/>
          <w:szCs w:val="24"/>
        </w:rPr>
        <w:t xml:space="preserve"> </w:t>
      </w:r>
      <w:r w:rsidR="001C64CF" w:rsidRPr="007965F3">
        <w:rPr>
          <w:sz w:val="24"/>
          <w:szCs w:val="24"/>
        </w:rPr>
        <w:t xml:space="preserve">e de maneira </w:t>
      </w:r>
      <w:r w:rsidR="00BB5F74" w:rsidRPr="007965F3">
        <w:rPr>
          <w:sz w:val="24"/>
          <w:szCs w:val="24"/>
        </w:rPr>
        <w:t>determinada</w:t>
      </w:r>
      <w:r w:rsidR="00906999">
        <w:rPr>
          <w:sz w:val="24"/>
          <w:szCs w:val="24"/>
        </w:rPr>
        <w:t xml:space="preserve">, </w:t>
      </w:r>
      <w:r w:rsidR="00906999">
        <w:rPr>
          <w:b/>
          <w:i/>
          <w:sz w:val="24"/>
          <w:szCs w:val="24"/>
        </w:rPr>
        <w:t>com dotações orçamentárias adicionais</w:t>
      </w:r>
      <w:r w:rsidR="00906999">
        <w:rPr>
          <w:b/>
          <w:i/>
          <w:sz w:val="24"/>
          <w:szCs w:val="24"/>
        </w:rPr>
        <w:t>,</w:t>
      </w:r>
      <w:r w:rsidR="00037F5F" w:rsidRPr="007965F3">
        <w:rPr>
          <w:sz w:val="24"/>
          <w:szCs w:val="24"/>
        </w:rPr>
        <w:t xml:space="preserve"> no enfrentamento às queimadas </w:t>
      </w:r>
      <w:r w:rsidR="001C64CF" w:rsidRPr="007965F3">
        <w:rPr>
          <w:sz w:val="24"/>
          <w:szCs w:val="24"/>
        </w:rPr>
        <w:t>e</w:t>
      </w:r>
      <w:r w:rsidR="00BB5F74" w:rsidRPr="007965F3">
        <w:rPr>
          <w:sz w:val="24"/>
          <w:szCs w:val="24"/>
        </w:rPr>
        <w:t>, ainda,</w:t>
      </w:r>
      <w:r w:rsidR="001C64CF" w:rsidRPr="007965F3">
        <w:rPr>
          <w:sz w:val="24"/>
          <w:szCs w:val="24"/>
        </w:rPr>
        <w:t xml:space="preserve"> planejar medidas de médio e longo prazo que, efetivamente, venham a prevenir ulteriores</w:t>
      </w:r>
      <w:r w:rsidR="00BB5F74" w:rsidRPr="007965F3">
        <w:rPr>
          <w:sz w:val="24"/>
          <w:szCs w:val="24"/>
        </w:rPr>
        <w:t>, e cad</w:t>
      </w:r>
      <w:r w:rsidR="001C64CF" w:rsidRPr="007965F3">
        <w:rPr>
          <w:sz w:val="24"/>
          <w:szCs w:val="24"/>
        </w:rPr>
        <w:t>a vez mais graves (e irreversíveis)</w:t>
      </w:r>
      <w:r w:rsidR="00BB5F74" w:rsidRPr="007965F3">
        <w:rPr>
          <w:sz w:val="24"/>
          <w:szCs w:val="24"/>
        </w:rPr>
        <w:t>,</w:t>
      </w:r>
      <w:r w:rsidR="001C64CF" w:rsidRPr="007965F3">
        <w:rPr>
          <w:sz w:val="24"/>
          <w:szCs w:val="24"/>
        </w:rPr>
        <w:t xml:space="preserve"> desastres. </w:t>
      </w:r>
      <w:r w:rsidR="007543EA">
        <w:rPr>
          <w:sz w:val="24"/>
          <w:szCs w:val="24"/>
        </w:rPr>
        <w:t xml:space="preserve">Por isso, avaliamos como fundamental, também, a </w:t>
      </w:r>
      <w:r w:rsidR="007543EA" w:rsidRPr="007543EA">
        <w:rPr>
          <w:b/>
          <w:i/>
          <w:sz w:val="24"/>
          <w:szCs w:val="24"/>
        </w:rPr>
        <w:t>imediata instituição de um gabinete de crise ou grupo de trabalho para organizar e reforçar a atuação imediata no enfrentamento das queimadas e projetar ações de prevenção futuras.</w:t>
      </w:r>
    </w:p>
    <w:p w14:paraId="45A1901A" w14:textId="265ABD95" w:rsidR="002773CC" w:rsidRPr="007965F3" w:rsidRDefault="002773CC" w:rsidP="005A1E41">
      <w:pPr>
        <w:spacing w:before="120" w:after="120"/>
        <w:ind w:firstLine="708"/>
        <w:jc w:val="both"/>
        <w:rPr>
          <w:sz w:val="24"/>
          <w:szCs w:val="24"/>
        </w:rPr>
      </w:pPr>
      <w:r w:rsidRPr="007965F3">
        <w:rPr>
          <w:sz w:val="24"/>
          <w:szCs w:val="24"/>
        </w:rPr>
        <w:t>Importa destacar que há frequência de focos</w:t>
      </w:r>
      <w:r w:rsidR="00411D44" w:rsidRPr="007965F3">
        <w:rPr>
          <w:sz w:val="24"/>
          <w:szCs w:val="24"/>
        </w:rPr>
        <w:t xml:space="preserve"> de incêndio no período da seca, especialmente </w:t>
      </w:r>
      <w:r w:rsidR="00BB5F74" w:rsidRPr="007965F3">
        <w:rPr>
          <w:sz w:val="24"/>
          <w:szCs w:val="24"/>
        </w:rPr>
        <w:t>entre</w:t>
      </w:r>
      <w:r w:rsidR="00411D44" w:rsidRPr="007965F3">
        <w:rPr>
          <w:sz w:val="24"/>
          <w:szCs w:val="24"/>
        </w:rPr>
        <w:t xml:space="preserve"> </w:t>
      </w:r>
      <w:r w:rsidRPr="007965F3">
        <w:rPr>
          <w:sz w:val="24"/>
          <w:szCs w:val="24"/>
        </w:rPr>
        <w:t>agosto a outubro, mas também se observa o aumento do registro de queimadas entre os me</w:t>
      </w:r>
      <w:r w:rsidR="00411D44" w:rsidRPr="007965F3">
        <w:rPr>
          <w:sz w:val="24"/>
          <w:szCs w:val="24"/>
        </w:rPr>
        <w:t xml:space="preserve">ses de janeiro a agosto de 2020, tanto </w:t>
      </w:r>
      <w:r w:rsidRPr="007965F3">
        <w:rPr>
          <w:sz w:val="24"/>
          <w:szCs w:val="24"/>
        </w:rPr>
        <w:t>no Pantanal</w:t>
      </w:r>
      <w:r w:rsidR="00411D44" w:rsidRPr="007965F3">
        <w:rPr>
          <w:sz w:val="24"/>
          <w:szCs w:val="24"/>
        </w:rPr>
        <w:t xml:space="preserve"> como na Amazônia Legal, se considerados </w:t>
      </w:r>
      <w:r w:rsidRPr="007965F3">
        <w:rPr>
          <w:sz w:val="24"/>
          <w:szCs w:val="24"/>
        </w:rPr>
        <w:t xml:space="preserve">anos anteriores, o que nos indica a estabilidade de uma situação gravosa que impõe morte e destruição de maneira quase permanente. </w:t>
      </w:r>
      <w:r w:rsidR="00411D44" w:rsidRPr="007965F3">
        <w:rPr>
          <w:sz w:val="24"/>
          <w:szCs w:val="24"/>
        </w:rPr>
        <w:t>Tal destruição vai projetando negativamente o Brasil no exterior</w:t>
      </w:r>
      <w:r w:rsidR="005F3CB8" w:rsidRPr="007965F3">
        <w:rPr>
          <w:sz w:val="24"/>
          <w:szCs w:val="24"/>
        </w:rPr>
        <w:t>,</w:t>
      </w:r>
      <w:r w:rsidR="00411D44" w:rsidRPr="007965F3">
        <w:rPr>
          <w:sz w:val="24"/>
          <w:szCs w:val="24"/>
        </w:rPr>
        <w:t xml:space="preserve"> sobretudo em razão dos riscos para o meio ambiente e a biodiversidade desses ecossistemas.</w:t>
      </w:r>
    </w:p>
    <w:p w14:paraId="68123FC2" w14:textId="5B0BFBB0" w:rsidR="00C91E36" w:rsidRPr="007965F3" w:rsidRDefault="005D5D07" w:rsidP="005D5D07">
      <w:pPr>
        <w:spacing w:before="120" w:after="120"/>
        <w:ind w:firstLine="708"/>
        <w:jc w:val="both"/>
        <w:rPr>
          <w:sz w:val="24"/>
          <w:szCs w:val="24"/>
        </w:rPr>
      </w:pPr>
      <w:r w:rsidRPr="007965F3">
        <w:rPr>
          <w:sz w:val="24"/>
          <w:szCs w:val="24"/>
        </w:rPr>
        <w:t>E</w:t>
      </w:r>
      <w:r w:rsidR="00C91E36" w:rsidRPr="007965F3">
        <w:rPr>
          <w:sz w:val="24"/>
          <w:szCs w:val="24"/>
        </w:rPr>
        <w:t xml:space="preserve">m razão da gravidade da situação, recorrente e cada vez mais destrutiva, </w:t>
      </w:r>
      <w:r w:rsidRPr="007965F3">
        <w:rPr>
          <w:sz w:val="24"/>
          <w:szCs w:val="24"/>
        </w:rPr>
        <w:t xml:space="preserve">e em </w:t>
      </w:r>
      <w:r w:rsidR="00DC38C6" w:rsidRPr="007965F3">
        <w:rPr>
          <w:sz w:val="24"/>
          <w:szCs w:val="24"/>
        </w:rPr>
        <w:t>função</w:t>
      </w:r>
      <w:r w:rsidRPr="007965F3">
        <w:rPr>
          <w:sz w:val="24"/>
          <w:szCs w:val="24"/>
        </w:rPr>
        <w:t xml:space="preserve"> da necessidade de empreendermos esforços conjuntos e dialogados</w:t>
      </w:r>
      <w:r w:rsidR="00037F5F" w:rsidRPr="007965F3">
        <w:rPr>
          <w:sz w:val="24"/>
          <w:szCs w:val="24"/>
        </w:rPr>
        <w:t>,</w:t>
      </w:r>
      <w:r w:rsidRPr="007965F3">
        <w:rPr>
          <w:sz w:val="24"/>
          <w:szCs w:val="24"/>
        </w:rPr>
        <w:t xml:space="preserve"> que</w:t>
      </w:r>
      <w:r w:rsidR="00C91E36" w:rsidRPr="007965F3">
        <w:rPr>
          <w:sz w:val="24"/>
          <w:szCs w:val="24"/>
        </w:rPr>
        <w:t xml:space="preserve"> envolvam autoridade públicas, cientistas, organizações da sociedade civil, proprietários rurais, comunidades tradicionais e toda a população</w:t>
      </w:r>
      <w:r w:rsidR="00037F5F" w:rsidRPr="007965F3">
        <w:rPr>
          <w:sz w:val="24"/>
          <w:szCs w:val="24"/>
        </w:rPr>
        <w:t>,</w:t>
      </w:r>
      <w:r w:rsidR="00C91E36" w:rsidRPr="007965F3">
        <w:rPr>
          <w:sz w:val="24"/>
          <w:szCs w:val="24"/>
        </w:rPr>
        <w:t xml:space="preserve"> é que propomos </w:t>
      </w:r>
      <w:r w:rsidR="007543EA">
        <w:rPr>
          <w:sz w:val="24"/>
          <w:szCs w:val="24"/>
        </w:rPr>
        <w:t xml:space="preserve">tais iniciativas que </w:t>
      </w:r>
      <w:r w:rsidR="007D23CB" w:rsidRPr="007965F3">
        <w:rPr>
          <w:sz w:val="24"/>
          <w:szCs w:val="24"/>
        </w:rPr>
        <w:t>poderão contribuir para</w:t>
      </w:r>
      <w:r w:rsidR="00C91E36" w:rsidRPr="007965F3">
        <w:rPr>
          <w:sz w:val="24"/>
          <w:szCs w:val="24"/>
        </w:rPr>
        <w:t xml:space="preserve"> articular esforços para enfrentar a crise, contextualizar bem as raízes do problema e indicar o que pode ser feito</w:t>
      </w:r>
      <w:r w:rsidR="007D23CB" w:rsidRPr="007965F3">
        <w:rPr>
          <w:sz w:val="24"/>
          <w:szCs w:val="24"/>
        </w:rPr>
        <w:t xml:space="preserve"> (e o que pode estar sendo feito)</w:t>
      </w:r>
      <w:r w:rsidR="00C91E36" w:rsidRPr="007965F3">
        <w:rPr>
          <w:sz w:val="24"/>
          <w:szCs w:val="24"/>
        </w:rPr>
        <w:t xml:space="preserve"> para enfrentar e evitar queimadas </w:t>
      </w:r>
      <w:r w:rsidR="00037F5F" w:rsidRPr="007965F3">
        <w:rPr>
          <w:sz w:val="24"/>
          <w:szCs w:val="24"/>
        </w:rPr>
        <w:t>(mui</w:t>
      </w:r>
      <w:r w:rsidR="00C91E36" w:rsidRPr="007965F3">
        <w:rPr>
          <w:sz w:val="24"/>
          <w:szCs w:val="24"/>
        </w:rPr>
        <w:t xml:space="preserve">tas vezes criminosas) e desenvolver ações de curto, médio e longo prazo para assegurar </w:t>
      </w:r>
      <w:r w:rsidR="00C91E36" w:rsidRPr="007965F3">
        <w:rPr>
          <w:sz w:val="24"/>
          <w:szCs w:val="24"/>
        </w:rPr>
        <w:lastRenderedPageBreak/>
        <w:t>preservação da fauna e flora, nascentes e mananciais, e o desenvolvimento sustentável das regiões.</w:t>
      </w:r>
    </w:p>
    <w:p w14:paraId="7E521521" w14:textId="4E0BBDB0" w:rsidR="005D5D07" w:rsidRPr="007965F3" w:rsidRDefault="00AE0AD0" w:rsidP="005D5D07">
      <w:pPr>
        <w:spacing w:before="120" w:after="120"/>
        <w:ind w:firstLine="708"/>
        <w:jc w:val="both"/>
        <w:rPr>
          <w:sz w:val="24"/>
          <w:szCs w:val="24"/>
        </w:rPr>
      </w:pPr>
      <w:r w:rsidRPr="007965F3">
        <w:rPr>
          <w:sz w:val="24"/>
          <w:szCs w:val="24"/>
        </w:rPr>
        <w:t xml:space="preserve">Certos do acolhimento desta </w:t>
      </w:r>
      <w:r w:rsidR="005D5D07" w:rsidRPr="007965F3">
        <w:rPr>
          <w:sz w:val="24"/>
          <w:szCs w:val="24"/>
        </w:rPr>
        <w:t>demanda</w:t>
      </w:r>
      <w:r w:rsidR="005F1C7E" w:rsidRPr="007965F3">
        <w:rPr>
          <w:sz w:val="24"/>
          <w:szCs w:val="24"/>
        </w:rPr>
        <w:t xml:space="preserve"> e urgente encaminhamento</w:t>
      </w:r>
      <w:r w:rsidRPr="007965F3">
        <w:rPr>
          <w:sz w:val="24"/>
          <w:szCs w:val="24"/>
        </w:rPr>
        <w:t xml:space="preserve">, </w:t>
      </w:r>
      <w:r w:rsidR="005D5D07" w:rsidRPr="007965F3">
        <w:rPr>
          <w:sz w:val="24"/>
          <w:szCs w:val="24"/>
        </w:rPr>
        <w:t>registramos nossos agradecimentos.</w:t>
      </w:r>
    </w:p>
    <w:p w14:paraId="60DF0F92" w14:textId="686545B4" w:rsidR="002A1C78" w:rsidRDefault="002A1C78" w:rsidP="005D5D07">
      <w:pPr>
        <w:spacing w:before="120" w:after="120"/>
        <w:ind w:firstLine="708"/>
        <w:jc w:val="both"/>
        <w:rPr>
          <w:sz w:val="26"/>
          <w:szCs w:val="26"/>
        </w:rPr>
      </w:pPr>
    </w:p>
    <w:p w14:paraId="3F5A19AE" w14:textId="0664B958" w:rsidR="002A1C78" w:rsidRDefault="002A1C78" w:rsidP="002A1C78">
      <w:pPr>
        <w:spacing w:before="120" w:after="120"/>
        <w:jc w:val="right"/>
        <w:rPr>
          <w:sz w:val="26"/>
          <w:szCs w:val="26"/>
        </w:rPr>
      </w:pPr>
      <w:r w:rsidRPr="0080687E">
        <w:rPr>
          <w:sz w:val="26"/>
          <w:szCs w:val="26"/>
        </w:rPr>
        <w:t xml:space="preserve">Sala das Sessões, em </w:t>
      </w:r>
      <w:r>
        <w:rPr>
          <w:sz w:val="26"/>
          <w:szCs w:val="26"/>
        </w:rPr>
        <w:t xml:space="preserve">   </w:t>
      </w:r>
      <w:r w:rsidRPr="0080687E">
        <w:rPr>
          <w:sz w:val="26"/>
          <w:szCs w:val="26"/>
        </w:rPr>
        <w:t xml:space="preserve"> </w:t>
      </w:r>
      <w:r w:rsidR="00176263">
        <w:rPr>
          <w:sz w:val="26"/>
          <w:szCs w:val="26"/>
        </w:rPr>
        <w:t>de setembro</w:t>
      </w:r>
      <w:r w:rsidRPr="0080687E">
        <w:rPr>
          <w:sz w:val="26"/>
          <w:szCs w:val="26"/>
        </w:rPr>
        <w:t xml:space="preserve"> de 2020.</w:t>
      </w:r>
    </w:p>
    <w:p w14:paraId="15A336C6" w14:textId="77777777" w:rsidR="00AE0AD0" w:rsidRPr="0080687E" w:rsidRDefault="00AE0AD0" w:rsidP="002A1C78">
      <w:pPr>
        <w:spacing w:before="120" w:after="120"/>
        <w:jc w:val="right"/>
        <w:rPr>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411D44" w:rsidRPr="00AD6237" w14:paraId="6CD8E779" w14:textId="77777777" w:rsidTr="002914E4">
        <w:tc>
          <w:tcPr>
            <w:tcW w:w="4460" w:type="dxa"/>
          </w:tcPr>
          <w:p w14:paraId="31EE72D7" w14:textId="77777777" w:rsidR="00411D44" w:rsidRDefault="00411D44" w:rsidP="0038478C">
            <w:pPr>
              <w:jc w:val="center"/>
              <w:rPr>
                <w:b/>
                <w:bCs/>
                <w:sz w:val="24"/>
                <w:szCs w:val="24"/>
              </w:rPr>
            </w:pPr>
          </w:p>
          <w:p w14:paraId="53D84646" w14:textId="77777777" w:rsidR="006E4175" w:rsidRPr="004379E0" w:rsidRDefault="006E4175" w:rsidP="006E4175">
            <w:pPr>
              <w:spacing w:before="120" w:after="120"/>
              <w:jc w:val="center"/>
              <w:rPr>
                <w:sz w:val="8"/>
                <w:szCs w:val="8"/>
              </w:rPr>
            </w:pPr>
            <w:r w:rsidRPr="00AD6237">
              <w:rPr>
                <w:noProof/>
                <w:sz w:val="24"/>
                <w:szCs w:val="24"/>
                <w:lang w:eastAsia="pt-BR"/>
              </w:rPr>
              <w:drawing>
                <wp:anchor distT="0" distB="0" distL="114300" distR="114300" simplePos="0" relativeHeight="251664384" behindDoc="1" locked="0" layoutInCell="1" allowOverlap="1" wp14:anchorId="2B0CCF63" wp14:editId="257CC848">
                  <wp:simplePos x="0" y="0"/>
                  <wp:positionH relativeFrom="margin">
                    <wp:posOffset>996950</wp:posOffset>
                  </wp:positionH>
                  <wp:positionV relativeFrom="paragraph">
                    <wp:posOffset>24130</wp:posOffset>
                  </wp:positionV>
                  <wp:extent cx="990600" cy="61104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11043"/>
                          </a:xfrm>
                          <a:prstGeom prst="rect">
                            <a:avLst/>
                          </a:prstGeom>
                          <a:noFill/>
                        </pic:spPr>
                      </pic:pic>
                    </a:graphicData>
                  </a:graphic>
                  <wp14:sizeRelH relativeFrom="margin">
                    <wp14:pctWidth>0</wp14:pctWidth>
                  </wp14:sizeRelH>
                  <wp14:sizeRelV relativeFrom="margin">
                    <wp14:pctHeight>0</wp14:pctHeight>
                  </wp14:sizeRelV>
                </wp:anchor>
              </w:drawing>
            </w:r>
          </w:p>
          <w:p w14:paraId="7A48916D" w14:textId="77777777" w:rsidR="00AE0AD0" w:rsidRDefault="00AE0AD0" w:rsidP="0038478C">
            <w:pPr>
              <w:jc w:val="center"/>
              <w:rPr>
                <w:b/>
                <w:bCs/>
                <w:sz w:val="24"/>
                <w:szCs w:val="24"/>
              </w:rPr>
            </w:pPr>
          </w:p>
          <w:p w14:paraId="23B881F1" w14:textId="77777777" w:rsidR="00411D44" w:rsidRPr="00AD6237" w:rsidRDefault="00411D44" w:rsidP="0038478C">
            <w:pPr>
              <w:jc w:val="center"/>
              <w:rPr>
                <w:b/>
                <w:bCs/>
                <w:sz w:val="24"/>
                <w:szCs w:val="24"/>
              </w:rPr>
            </w:pPr>
            <w:r w:rsidRPr="00AD6237">
              <w:rPr>
                <w:b/>
                <w:bCs/>
                <w:sz w:val="24"/>
                <w:szCs w:val="24"/>
              </w:rPr>
              <w:t>PROFESSORA ROSA NEIDE</w:t>
            </w:r>
          </w:p>
          <w:p w14:paraId="785DBA3D" w14:textId="77777777" w:rsidR="00411D44" w:rsidRDefault="00411D44" w:rsidP="0038478C">
            <w:pPr>
              <w:jc w:val="center"/>
              <w:rPr>
                <w:sz w:val="24"/>
                <w:szCs w:val="24"/>
              </w:rPr>
            </w:pPr>
            <w:r w:rsidRPr="00AD6237">
              <w:rPr>
                <w:sz w:val="24"/>
                <w:szCs w:val="24"/>
              </w:rPr>
              <w:t>DEPUTADA FEDERAL</w:t>
            </w:r>
          </w:p>
          <w:p w14:paraId="3EBE9F23" w14:textId="77777777" w:rsidR="00411D44" w:rsidRPr="00AD6237" w:rsidRDefault="00411D44" w:rsidP="0038478C">
            <w:pPr>
              <w:jc w:val="center"/>
              <w:rPr>
                <w:sz w:val="24"/>
                <w:szCs w:val="24"/>
              </w:rPr>
            </w:pPr>
          </w:p>
        </w:tc>
        <w:tc>
          <w:tcPr>
            <w:tcW w:w="4461" w:type="dxa"/>
          </w:tcPr>
          <w:p w14:paraId="31EBC7A0" w14:textId="77777777" w:rsidR="00411D44" w:rsidRDefault="00411D44" w:rsidP="0038478C">
            <w:pPr>
              <w:jc w:val="center"/>
              <w:rPr>
                <w:b/>
                <w:bCs/>
                <w:sz w:val="24"/>
                <w:szCs w:val="24"/>
              </w:rPr>
            </w:pPr>
          </w:p>
          <w:p w14:paraId="4D000A98" w14:textId="77777777" w:rsidR="00AE0AD0" w:rsidRDefault="00AE0AD0" w:rsidP="0038478C">
            <w:pPr>
              <w:jc w:val="center"/>
              <w:rPr>
                <w:b/>
                <w:bCs/>
                <w:sz w:val="24"/>
                <w:szCs w:val="24"/>
              </w:rPr>
            </w:pPr>
          </w:p>
          <w:p w14:paraId="3F1C384A" w14:textId="77777777" w:rsidR="006E4175" w:rsidRDefault="006E4175" w:rsidP="0038478C">
            <w:pPr>
              <w:jc w:val="center"/>
              <w:rPr>
                <w:b/>
                <w:bCs/>
                <w:sz w:val="24"/>
                <w:szCs w:val="24"/>
              </w:rPr>
            </w:pPr>
          </w:p>
          <w:p w14:paraId="3D560AA9" w14:textId="77777777" w:rsidR="00411D44" w:rsidRPr="00AD6237" w:rsidRDefault="00411D44" w:rsidP="0038478C">
            <w:pPr>
              <w:jc w:val="center"/>
              <w:rPr>
                <w:b/>
                <w:bCs/>
                <w:sz w:val="24"/>
                <w:szCs w:val="24"/>
              </w:rPr>
            </w:pPr>
            <w:r>
              <w:rPr>
                <w:b/>
                <w:bCs/>
                <w:sz w:val="24"/>
                <w:szCs w:val="24"/>
              </w:rPr>
              <w:t>NILTO TATTO</w:t>
            </w:r>
          </w:p>
          <w:p w14:paraId="28E3BE74" w14:textId="77777777" w:rsidR="00411D44" w:rsidRDefault="00411D44" w:rsidP="0038478C">
            <w:pPr>
              <w:jc w:val="center"/>
              <w:rPr>
                <w:sz w:val="24"/>
                <w:szCs w:val="24"/>
              </w:rPr>
            </w:pPr>
            <w:r w:rsidRPr="00176263">
              <w:rPr>
                <w:sz w:val="24"/>
                <w:szCs w:val="24"/>
              </w:rPr>
              <w:t>DEPUTADO FEDERAL</w:t>
            </w:r>
          </w:p>
          <w:p w14:paraId="440E1F70" w14:textId="77777777" w:rsidR="00411D44" w:rsidRPr="00AD6237" w:rsidRDefault="00411D44" w:rsidP="0038478C">
            <w:pPr>
              <w:jc w:val="center"/>
              <w:rPr>
                <w:sz w:val="24"/>
                <w:szCs w:val="24"/>
              </w:rPr>
            </w:pPr>
            <w:r>
              <w:rPr>
                <w:sz w:val="24"/>
                <w:szCs w:val="24"/>
              </w:rPr>
              <w:t xml:space="preserve">Coordenador da </w:t>
            </w:r>
            <w:r w:rsidRPr="00176263">
              <w:rPr>
                <w:sz w:val="24"/>
                <w:szCs w:val="24"/>
              </w:rPr>
              <w:t>Frente Parlamentar Ambientalista</w:t>
            </w:r>
          </w:p>
        </w:tc>
      </w:tr>
    </w:tbl>
    <w:p w14:paraId="102FF94A" w14:textId="77777777" w:rsidR="002A1C78" w:rsidRDefault="002A1C78" w:rsidP="005D5D07">
      <w:pPr>
        <w:spacing w:before="120" w:after="120"/>
        <w:ind w:firstLine="708"/>
        <w:jc w:val="both"/>
        <w:rPr>
          <w:sz w:val="26"/>
          <w:szCs w:val="26"/>
        </w:rPr>
      </w:pPr>
    </w:p>
    <w:p w14:paraId="12677890" w14:textId="77777777" w:rsidR="00631711" w:rsidRDefault="00631711" w:rsidP="005D5D07">
      <w:pPr>
        <w:spacing w:before="120" w:after="120"/>
        <w:ind w:firstLine="708"/>
        <w:jc w:val="both"/>
        <w:rPr>
          <w:sz w:val="26"/>
          <w:szCs w:val="26"/>
        </w:rPr>
      </w:pPr>
      <w:bookmarkStart w:id="0" w:name="_GoBack"/>
      <w:bookmarkEnd w:id="0"/>
    </w:p>
    <w:p w14:paraId="2688F080" w14:textId="77777777" w:rsidR="00631711" w:rsidRDefault="00631711" w:rsidP="005D5D07">
      <w:pPr>
        <w:spacing w:before="120" w:after="120"/>
        <w:ind w:firstLine="708"/>
        <w:jc w:val="both"/>
        <w:rPr>
          <w:sz w:val="26"/>
          <w:szCs w:val="26"/>
        </w:rPr>
      </w:pPr>
    </w:p>
    <w:p w14:paraId="6E7F1D36" w14:textId="77777777" w:rsidR="00631711" w:rsidRDefault="00631711" w:rsidP="005D5D07">
      <w:pPr>
        <w:spacing w:before="120" w:after="120"/>
        <w:ind w:firstLine="708"/>
        <w:jc w:val="both"/>
        <w:rPr>
          <w:sz w:val="26"/>
          <w:szCs w:val="26"/>
        </w:rPr>
      </w:pPr>
    </w:p>
    <w:p w14:paraId="1D90A218" w14:textId="77777777" w:rsidR="00631711" w:rsidRDefault="00631711" w:rsidP="005D5D07">
      <w:pPr>
        <w:spacing w:before="120" w:after="120"/>
        <w:ind w:firstLine="708"/>
        <w:jc w:val="both"/>
        <w:rPr>
          <w:sz w:val="26"/>
          <w:szCs w:val="26"/>
        </w:rPr>
      </w:pPr>
    </w:p>
    <w:p w14:paraId="50A747C3" w14:textId="77777777" w:rsidR="00631711" w:rsidRDefault="00631711" w:rsidP="005D5D07">
      <w:pPr>
        <w:spacing w:before="120" w:after="120"/>
        <w:ind w:firstLine="708"/>
        <w:jc w:val="both"/>
        <w:rPr>
          <w:sz w:val="26"/>
          <w:szCs w:val="26"/>
        </w:rPr>
      </w:pPr>
    </w:p>
    <w:p w14:paraId="3C78E3E6" w14:textId="77777777" w:rsidR="00631711" w:rsidRDefault="00631711" w:rsidP="005D5D07">
      <w:pPr>
        <w:spacing w:before="120" w:after="120"/>
        <w:ind w:firstLine="708"/>
        <w:jc w:val="both"/>
        <w:rPr>
          <w:sz w:val="26"/>
          <w:szCs w:val="26"/>
        </w:rPr>
      </w:pPr>
    </w:p>
    <w:p w14:paraId="04CBC327" w14:textId="77777777" w:rsidR="00631711" w:rsidRDefault="00631711" w:rsidP="005D5D07">
      <w:pPr>
        <w:spacing w:before="120" w:after="120"/>
        <w:ind w:firstLine="708"/>
        <w:jc w:val="both"/>
        <w:rPr>
          <w:sz w:val="26"/>
          <w:szCs w:val="26"/>
        </w:rPr>
      </w:pPr>
    </w:p>
    <w:p w14:paraId="180A656B" w14:textId="77777777" w:rsidR="00631711" w:rsidRDefault="00631711" w:rsidP="005D5D07">
      <w:pPr>
        <w:spacing w:before="120" w:after="120"/>
        <w:ind w:firstLine="708"/>
        <w:jc w:val="both"/>
        <w:rPr>
          <w:sz w:val="26"/>
          <w:szCs w:val="26"/>
        </w:rPr>
      </w:pPr>
    </w:p>
    <w:p w14:paraId="61E180D4" w14:textId="77777777" w:rsidR="00631711" w:rsidRDefault="00631711" w:rsidP="005D5D07">
      <w:pPr>
        <w:spacing w:before="120" w:after="120"/>
        <w:ind w:firstLine="708"/>
        <w:jc w:val="both"/>
        <w:rPr>
          <w:sz w:val="26"/>
          <w:szCs w:val="26"/>
        </w:rPr>
      </w:pPr>
    </w:p>
    <w:p w14:paraId="23181F62" w14:textId="77777777" w:rsidR="00631711" w:rsidRDefault="00631711" w:rsidP="005D5D07">
      <w:pPr>
        <w:spacing w:before="120" w:after="120"/>
        <w:ind w:firstLine="708"/>
        <w:jc w:val="both"/>
        <w:rPr>
          <w:sz w:val="26"/>
          <w:szCs w:val="26"/>
        </w:rPr>
      </w:pPr>
    </w:p>
    <w:p w14:paraId="6F78A853" w14:textId="77777777" w:rsidR="00631711" w:rsidRDefault="00631711" w:rsidP="005D5D07">
      <w:pPr>
        <w:spacing w:before="120" w:after="120"/>
        <w:ind w:firstLine="708"/>
        <w:jc w:val="both"/>
        <w:rPr>
          <w:sz w:val="26"/>
          <w:szCs w:val="26"/>
        </w:rPr>
      </w:pPr>
    </w:p>
    <w:p w14:paraId="02DE5B10" w14:textId="77777777" w:rsidR="00631711" w:rsidRDefault="00631711" w:rsidP="005D5D07">
      <w:pPr>
        <w:spacing w:before="120" w:after="120"/>
        <w:ind w:firstLine="708"/>
        <w:jc w:val="both"/>
        <w:rPr>
          <w:sz w:val="26"/>
          <w:szCs w:val="26"/>
        </w:rPr>
      </w:pPr>
    </w:p>
    <w:p w14:paraId="27581F4C" w14:textId="77777777" w:rsidR="00631711" w:rsidRDefault="00631711" w:rsidP="005D5D07">
      <w:pPr>
        <w:spacing w:before="120" w:after="120"/>
        <w:ind w:firstLine="708"/>
        <w:jc w:val="both"/>
        <w:rPr>
          <w:sz w:val="26"/>
          <w:szCs w:val="26"/>
        </w:rPr>
      </w:pPr>
    </w:p>
    <w:p w14:paraId="7AB58013" w14:textId="77777777" w:rsidR="00631711" w:rsidRDefault="00631711" w:rsidP="005D5D07">
      <w:pPr>
        <w:spacing w:before="120" w:after="120"/>
        <w:ind w:firstLine="708"/>
        <w:jc w:val="both"/>
        <w:rPr>
          <w:sz w:val="26"/>
          <w:szCs w:val="26"/>
        </w:rPr>
      </w:pPr>
    </w:p>
    <w:p w14:paraId="1FFF451A" w14:textId="77777777" w:rsidR="00631711" w:rsidRDefault="00631711" w:rsidP="005D5D07">
      <w:pPr>
        <w:spacing w:before="120" w:after="120"/>
        <w:ind w:firstLine="708"/>
        <w:jc w:val="both"/>
        <w:rPr>
          <w:sz w:val="26"/>
          <w:szCs w:val="26"/>
        </w:rPr>
      </w:pPr>
    </w:p>
    <w:p w14:paraId="1F0AB503" w14:textId="77777777" w:rsidR="00631711" w:rsidRDefault="00631711" w:rsidP="005D5D07">
      <w:pPr>
        <w:spacing w:before="120" w:after="120"/>
        <w:ind w:firstLine="708"/>
        <w:jc w:val="both"/>
        <w:rPr>
          <w:sz w:val="26"/>
          <w:szCs w:val="26"/>
        </w:rPr>
      </w:pPr>
    </w:p>
    <w:p w14:paraId="78CF0143" w14:textId="77777777" w:rsidR="00631711" w:rsidRDefault="00631711" w:rsidP="005D5D07">
      <w:pPr>
        <w:spacing w:before="120" w:after="120"/>
        <w:ind w:firstLine="708"/>
        <w:jc w:val="both"/>
        <w:rPr>
          <w:sz w:val="26"/>
          <w:szCs w:val="26"/>
        </w:rPr>
      </w:pPr>
    </w:p>
    <w:p w14:paraId="38706AFD" w14:textId="77777777" w:rsidR="00631711" w:rsidRDefault="00631711" w:rsidP="005D5D07">
      <w:pPr>
        <w:spacing w:before="120" w:after="120"/>
        <w:ind w:firstLine="708"/>
        <w:jc w:val="both"/>
        <w:rPr>
          <w:sz w:val="26"/>
          <w:szCs w:val="26"/>
        </w:rPr>
      </w:pPr>
    </w:p>
    <w:p w14:paraId="4BC54B4B" w14:textId="77777777" w:rsidR="00631711" w:rsidRDefault="00631711" w:rsidP="005D5D07">
      <w:pPr>
        <w:spacing w:before="120" w:after="120"/>
        <w:ind w:firstLine="708"/>
        <w:jc w:val="both"/>
        <w:rPr>
          <w:sz w:val="26"/>
          <w:szCs w:val="26"/>
        </w:rPr>
      </w:pPr>
    </w:p>
    <w:p w14:paraId="22D1AC89" w14:textId="631E804C" w:rsidR="00631711" w:rsidRPr="0080687E" w:rsidRDefault="00631711" w:rsidP="00631711">
      <w:pPr>
        <w:spacing w:after="0"/>
        <w:jc w:val="center"/>
        <w:rPr>
          <w:b/>
          <w:bCs/>
          <w:sz w:val="28"/>
          <w:szCs w:val="28"/>
        </w:rPr>
      </w:pPr>
      <w:r>
        <w:rPr>
          <w:b/>
          <w:bCs/>
          <w:sz w:val="28"/>
          <w:szCs w:val="28"/>
        </w:rPr>
        <w:t>REQUERIMENTO</w:t>
      </w:r>
      <w:r>
        <w:rPr>
          <w:b/>
          <w:bCs/>
          <w:sz w:val="28"/>
          <w:szCs w:val="28"/>
        </w:rPr>
        <w:t xml:space="preserve"> Nº      </w:t>
      </w:r>
      <w:proofErr w:type="gramStart"/>
      <w:r>
        <w:rPr>
          <w:b/>
          <w:bCs/>
          <w:sz w:val="28"/>
          <w:szCs w:val="28"/>
        </w:rPr>
        <w:t xml:space="preserve">  ,</w:t>
      </w:r>
      <w:proofErr w:type="gramEnd"/>
      <w:r>
        <w:rPr>
          <w:b/>
          <w:bCs/>
          <w:sz w:val="28"/>
          <w:szCs w:val="28"/>
        </w:rPr>
        <w:t xml:space="preserve"> DE </w:t>
      </w:r>
      <w:r w:rsidRPr="0080687E">
        <w:rPr>
          <w:b/>
          <w:bCs/>
          <w:sz w:val="28"/>
          <w:szCs w:val="28"/>
        </w:rPr>
        <w:t>2020</w:t>
      </w:r>
    </w:p>
    <w:p w14:paraId="60D4C76E" w14:textId="77777777" w:rsidR="00631711" w:rsidRPr="0080687E" w:rsidRDefault="00631711" w:rsidP="00631711">
      <w:pPr>
        <w:spacing w:before="120" w:after="120"/>
        <w:jc w:val="center"/>
        <w:rPr>
          <w:sz w:val="28"/>
          <w:szCs w:val="28"/>
        </w:rPr>
      </w:pPr>
      <w:r w:rsidRPr="0080687E">
        <w:rPr>
          <w:sz w:val="28"/>
          <w:szCs w:val="28"/>
        </w:rPr>
        <w:t>(Da Senhora Professora Rosa Neide</w:t>
      </w:r>
      <w:r>
        <w:rPr>
          <w:sz w:val="28"/>
          <w:szCs w:val="28"/>
        </w:rPr>
        <w:t xml:space="preserve"> e do Senhor </w:t>
      </w:r>
      <w:proofErr w:type="spellStart"/>
      <w:r>
        <w:rPr>
          <w:sz w:val="28"/>
          <w:szCs w:val="28"/>
        </w:rPr>
        <w:t>Nilto</w:t>
      </w:r>
      <w:proofErr w:type="spellEnd"/>
      <w:r>
        <w:rPr>
          <w:sz w:val="28"/>
          <w:szCs w:val="28"/>
        </w:rPr>
        <w:t xml:space="preserve"> </w:t>
      </w:r>
      <w:proofErr w:type="spellStart"/>
      <w:r>
        <w:rPr>
          <w:sz w:val="28"/>
          <w:szCs w:val="28"/>
        </w:rPr>
        <w:t>Tatto</w:t>
      </w:r>
      <w:proofErr w:type="spellEnd"/>
      <w:r w:rsidRPr="0080687E">
        <w:rPr>
          <w:sz w:val="28"/>
          <w:szCs w:val="28"/>
        </w:rPr>
        <w:t>)</w:t>
      </w:r>
    </w:p>
    <w:p w14:paraId="5DF3A19F" w14:textId="77777777" w:rsidR="00631711" w:rsidRPr="00631711" w:rsidRDefault="00631711" w:rsidP="00631711">
      <w:pPr>
        <w:spacing w:before="120" w:after="120"/>
        <w:rPr>
          <w:sz w:val="24"/>
          <w:szCs w:val="24"/>
        </w:rPr>
      </w:pPr>
    </w:p>
    <w:p w14:paraId="668C48B8" w14:textId="2DF12CF7" w:rsidR="00631711" w:rsidRPr="00631711" w:rsidRDefault="00631711" w:rsidP="00631711">
      <w:pPr>
        <w:spacing w:before="120" w:after="120" w:line="240" w:lineRule="auto"/>
        <w:ind w:left="3402"/>
        <w:jc w:val="both"/>
        <w:rPr>
          <w:sz w:val="24"/>
          <w:szCs w:val="24"/>
        </w:rPr>
      </w:pPr>
      <w:r w:rsidRPr="00631711">
        <w:rPr>
          <w:sz w:val="24"/>
          <w:szCs w:val="24"/>
        </w:rPr>
        <w:t>Requer o Envio de Indicação ao</w:t>
      </w:r>
      <w:r w:rsidRPr="00631711">
        <w:rPr>
          <w:sz w:val="24"/>
          <w:szCs w:val="24"/>
        </w:rPr>
        <w:t xml:space="preserve"> Poder Executivo</w:t>
      </w:r>
      <w:r w:rsidRPr="00631711">
        <w:rPr>
          <w:sz w:val="24"/>
          <w:szCs w:val="24"/>
        </w:rPr>
        <w:t xml:space="preserve"> para</w:t>
      </w:r>
      <w:r w:rsidRPr="00631711">
        <w:rPr>
          <w:sz w:val="24"/>
          <w:szCs w:val="24"/>
        </w:rPr>
        <w:t xml:space="preserve"> a adoção de medidas imediatas para mobilização de militares</w:t>
      </w:r>
      <w:r w:rsidRPr="00631711">
        <w:rPr>
          <w:sz w:val="24"/>
          <w:szCs w:val="24"/>
        </w:rPr>
        <w:t xml:space="preserve"> </w:t>
      </w:r>
      <w:r w:rsidRPr="00631711">
        <w:rPr>
          <w:sz w:val="24"/>
          <w:szCs w:val="24"/>
        </w:rPr>
        <w:t xml:space="preserve">e consignação de dotações orçamentárias adicionais para apoiar o enfrentamento das queimadas em biomas, notadamente no Pantanal, bem como sugere a instituição de “Gabinete de Crise” interinstitucional, participativo e </w:t>
      </w:r>
      <w:proofErr w:type="spellStart"/>
      <w:r w:rsidRPr="00631711">
        <w:rPr>
          <w:sz w:val="24"/>
          <w:szCs w:val="24"/>
        </w:rPr>
        <w:t>interfederativo</w:t>
      </w:r>
      <w:proofErr w:type="spellEnd"/>
      <w:r w:rsidRPr="00631711">
        <w:rPr>
          <w:sz w:val="24"/>
          <w:szCs w:val="24"/>
        </w:rPr>
        <w:t>.</w:t>
      </w:r>
    </w:p>
    <w:p w14:paraId="6AE65ED9" w14:textId="77777777" w:rsidR="00631711" w:rsidRDefault="00631711" w:rsidP="005D5D07">
      <w:pPr>
        <w:spacing w:before="120" w:after="120"/>
        <w:ind w:firstLine="708"/>
        <w:jc w:val="both"/>
        <w:rPr>
          <w:sz w:val="26"/>
          <w:szCs w:val="26"/>
        </w:rPr>
      </w:pPr>
    </w:p>
    <w:p w14:paraId="0783D6D6" w14:textId="77777777" w:rsidR="00631711" w:rsidRDefault="00631711" w:rsidP="00631711">
      <w:pPr>
        <w:spacing w:before="120" w:after="120"/>
        <w:ind w:firstLine="708"/>
        <w:jc w:val="both"/>
        <w:rPr>
          <w:sz w:val="26"/>
          <w:szCs w:val="26"/>
        </w:rPr>
      </w:pPr>
      <w:r w:rsidRPr="00631711">
        <w:rPr>
          <w:sz w:val="26"/>
          <w:szCs w:val="26"/>
        </w:rPr>
        <w:t>Senhor Presidente:</w:t>
      </w:r>
    </w:p>
    <w:p w14:paraId="0E5C4374" w14:textId="77777777" w:rsidR="003345F4" w:rsidRPr="00631711" w:rsidRDefault="003345F4" w:rsidP="00631711">
      <w:pPr>
        <w:spacing w:before="120" w:after="120"/>
        <w:ind w:firstLine="708"/>
        <w:jc w:val="both"/>
        <w:rPr>
          <w:sz w:val="26"/>
          <w:szCs w:val="26"/>
        </w:rPr>
      </w:pPr>
    </w:p>
    <w:p w14:paraId="242CDB92" w14:textId="2753E5FF" w:rsidR="00631711" w:rsidRDefault="00631711" w:rsidP="00631711">
      <w:pPr>
        <w:spacing w:before="120" w:after="120"/>
        <w:ind w:firstLine="708"/>
        <w:jc w:val="both"/>
        <w:rPr>
          <w:sz w:val="26"/>
          <w:szCs w:val="26"/>
        </w:rPr>
      </w:pPr>
      <w:r w:rsidRPr="00631711">
        <w:rPr>
          <w:sz w:val="26"/>
          <w:szCs w:val="26"/>
        </w:rPr>
        <w:t>Nos termos do art. 113, inciso I e § 1º, do Regimento Interno da</w:t>
      </w:r>
      <w:r>
        <w:rPr>
          <w:sz w:val="26"/>
          <w:szCs w:val="26"/>
        </w:rPr>
        <w:t xml:space="preserve"> </w:t>
      </w:r>
      <w:r w:rsidRPr="00631711">
        <w:rPr>
          <w:sz w:val="26"/>
          <w:szCs w:val="26"/>
        </w:rPr>
        <w:t xml:space="preserve">Câmara dos Deputados, requeiro a V. </w:t>
      </w:r>
      <w:proofErr w:type="spellStart"/>
      <w:r w:rsidRPr="00631711">
        <w:rPr>
          <w:sz w:val="26"/>
          <w:szCs w:val="26"/>
        </w:rPr>
        <w:t>Ex</w:t>
      </w:r>
      <w:proofErr w:type="spellEnd"/>
      <w:r w:rsidRPr="00631711">
        <w:rPr>
          <w:sz w:val="26"/>
          <w:szCs w:val="26"/>
        </w:rPr>
        <w:t xml:space="preserve">ª. </w:t>
      </w:r>
      <w:proofErr w:type="gramStart"/>
      <w:r w:rsidRPr="00631711">
        <w:rPr>
          <w:sz w:val="26"/>
          <w:szCs w:val="26"/>
        </w:rPr>
        <w:t>seja</w:t>
      </w:r>
      <w:proofErr w:type="gramEnd"/>
      <w:r w:rsidRPr="00631711">
        <w:rPr>
          <w:sz w:val="26"/>
          <w:szCs w:val="26"/>
        </w:rPr>
        <w:t xml:space="preserve"> encaminhada ao Poder</w:t>
      </w:r>
      <w:r>
        <w:rPr>
          <w:sz w:val="26"/>
          <w:szCs w:val="26"/>
        </w:rPr>
        <w:t xml:space="preserve"> </w:t>
      </w:r>
      <w:r w:rsidRPr="00631711">
        <w:rPr>
          <w:sz w:val="26"/>
          <w:szCs w:val="26"/>
        </w:rPr>
        <w:t>Executivo a Indicação anexa,</w:t>
      </w:r>
      <w:r>
        <w:rPr>
          <w:sz w:val="26"/>
          <w:szCs w:val="26"/>
        </w:rPr>
        <w:t xml:space="preserve"> sugerindo </w:t>
      </w:r>
      <w:r w:rsidRPr="00631711">
        <w:rPr>
          <w:sz w:val="26"/>
          <w:szCs w:val="26"/>
        </w:rPr>
        <w:t>a adoção de medidas imediatas para mobilização de militares</w:t>
      </w:r>
      <w:r>
        <w:rPr>
          <w:sz w:val="26"/>
          <w:szCs w:val="26"/>
        </w:rPr>
        <w:t xml:space="preserve"> e consignação de dotações orçamentárias adicionais</w:t>
      </w:r>
      <w:r w:rsidRPr="00631711">
        <w:rPr>
          <w:sz w:val="26"/>
          <w:szCs w:val="26"/>
        </w:rPr>
        <w:t xml:space="preserve"> para apoiar o enfrentamento das queimadas em biomas, notadamente no Pantanal, bem como sugere a instituição de “Gabinete de Crise” interinstitucional, participativo e </w:t>
      </w:r>
      <w:proofErr w:type="spellStart"/>
      <w:r w:rsidRPr="00631711">
        <w:rPr>
          <w:sz w:val="26"/>
          <w:szCs w:val="26"/>
        </w:rPr>
        <w:t>interfederativo</w:t>
      </w:r>
      <w:proofErr w:type="spellEnd"/>
      <w:r w:rsidRPr="00631711">
        <w:rPr>
          <w:sz w:val="26"/>
          <w:szCs w:val="26"/>
        </w:rPr>
        <w:t>.</w:t>
      </w:r>
    </w:p>
    <w:p w14:paraId="4467BEF5" w14:textId="77777777" w:rsidR="003345F4" w:rsidRDefault="003345F4" w:rsidP="00631711">
      <w:pPr>
        <w:spacing w:before="120" w:after="120"/>
        <w:ind w:firstLine="708"/>
        <w:jc w:val="both"/>
        <w:rPr>
          <w:sz w:val="26"/>
          <w:szCs w:val="26"/>
        </w:rPr>
      </w:pPr>
    </w:p>
    <w:p w14:paraId="64B36060" w14:textId="787268EA" w:rsidR="003345F4" w:rsidRDefault="003345F4" w:rsidP="003345F4">
      <w:pPr>
        <w:spacing w:before="120" w:after="120"/>
        <w:jc w:val="center"/>
        <w:rPr>
          <w:sz w:val="26"/>
          <w:szCs w:val="26"/>
        </w:rPr>
      </w:pPr>
      <w:r w:rsidRPr="0080687E">
        <w:rPr>
          <w:sz w:val="26"/>
          <w:szCs w:val="26"/>
        </w:rPr>
        <w:t xml:space="preserve">Sala das Sessões, em </w:t>
      </w:r>
      <w:r>
        <w:rPr>
          <w:sz w:val="26"/>
          <w:szCs w:val="26"/>
        </w:rPr>
        <w:t xml:space="preserve"> </w:t>
      </w:r>
      <w:r>
        <w:rPr>
          <w:sz w:val="26"/>
          <w:szCs w:val="26"/>
        </w:rPr>
        <w:t xml:space="preserve">  </w:t>
      </w:r>
      <w:r>
        <w:rPr>
          <w:sz w:val="26"/>
          <w:szCs w:val="26"/>
        </w:rPr>
        <w:t xml:space="preserve">  </w:t>
      </w:r>
      <w:r w:rsidRPr="0080687E">
        <w:rPr>
          <w:sz w:val="26"/>
          <w:szCs w:val="26"/>
        </w:rPr>
        <w:t xml:space="preserve"> </w:t>
      </w:r>
      <w:r>
        <w:rPr>
          <w:sz w:val="26"/>
          <w:szCs w:val="26"/>
        </w:rPr>
        <w:t>de setembro</w:t>
      </w:r>
      <w:r w:rsidRPr="0080687E">
        <w:rPr>
          <w:sz w:val="26"/>
          <w:szCs w:val="26"/>
        </w:rPr>
        <w:t xml:space="preserve"> de 2020.</w:t>
      </w:r>
    </w:p>
    <w:p w14:paraId="508521E2" w14:textId="77777777" w:rsidR="003345F4" w:rsidRPr="0080687E" w:rsidRDefault="003345F4" w:rsidP="003345F4">
      <w:pPr>
        <w:spacing w:before="120" w:after="120"/>
        <w:jc w:val="right"/>
        <w:rPr>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3345F4" w:rsidRPr="00AD6237" w14:paraId="27E5479F" w14:textId="77777777" w:rsidTr="009A03E9">
        <w:tc>
          <w:tcPr>
            <w:tcW w:w="4460" w:type="dxa"/>
          </w:tcPr>
          <w:p w14:paraId="1E71C13B" w14:textId="77777777" w:rsidR="003345F4" w:rsidRDefault="003345F4" w:rsidP="009A03E9">
            <w:pPr>
              <w:jc w:val="center"/>
              <w:rPr>
                <w:b/>
                <w:bCs/>
                <w:sz w:val="24"/>
                <w:szCs w:val="24"/>
              </w:rPr>
            </w:pPr>
          </w:p>
          <w:p w14:paraId="0D0EBE04" w14:textId="77777777" w:rsidR="003345F4" w:rsidRPr="004379E0" w:rsidRDefault="003345F4" w:rsidP="009A03E9">
            <w:pPr>
              <w:spacing w:before="120" w:after="120"/>
              <w:jc w:val="center"/>
              <w:rPr>
                <w:sz w:val="8"/>
                <w:szCs w:val="8"/>
              </w:rPr>
            </w:pPr>
            <w:r w:rsidRPr="00AD6237">
              <w:rPr>
                <w:noProof/>
                <w:sz w:val="24"/>
                <w:szCs w:val="24"/>
                <w:lang w:eastAsia="pt-BR"/>
              </w:rPr>
              <w:drawing>
                <wp:anchor distT="0" distB="0" distL="114300" distR="114300" simplePos="0" relativeHeight="251666432" behindDoc="1" locked="0" layoutInCell="1" allowOverlap="1" wp14:anchorId="66DCB475" wp14:editId="3C03CA3D">
                  <wp:simplePos x="0" y="0"/>
                  <wp:positionH relativeFrom="margin">
                    <wp:posOffset>996950</wp:posOffset>
                  </wp:positionH>
                  <wp:positionV relativeFrom="paragraph">
                    <wp:posOffset>24130</wp:posOffset>
                  </wp:positionV>
                  <wp:extent cx="990600" cy="61104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11043"/>
                          </a:xfrm>
                          <a:prstGeom prst="rect">
                            <a:avLst/>
                          </a:prstGeom>
                          <a:noFill/>
                        </pic:spPr>
                      </pic:pic>
                    </a:graphicData>
                  </a:graphic>
                  <wp14:sizeRelH relativeFrom="margin">
                    <wp14:pctWidth>0</wp14:pctWidth>
                  </wp14:sizeRelH>
                  <wp14:sizeRelV relativeFrom="margin">
                    <wp14:pctHeight>0</wp14:pctHeight>
                  </wp14:sizeRelV>
                </wp:anchor>
              </w:drawing>
            </w:r>
          </w:p>
          <w:p w14:paraId="099C612B" w14:textId="77777777" w:rsidR="003345F4" w:rsidRDefault="003345F4" w:rsidP="009A03E9">
            <w:pPr>
              <w:jc w:val="center"/>
              <w:rPr>
                <w:b/>
                <w:bCs/>
                <w:sz w:val="24"/>
                <w:szCs w:val="24"/>
              </w:rPr>
            </w:pPr>
          </w:p>
          <w:p w14:paraId="4F486D8F" w14:textId="77777777" w:rsidR="003345F4" w:rsidRPr="00AD6237" w:rsidRDefault="003345F4" w:rsidP="009A03E9">
            <w:pPr>
              <w:jc w:val="center"/>
              <w:rPr>
                <w:b/>
                <w:bCs/>
                <w:sz w:val="24"/>
                <w:szCs w:val="24"/>
              </w:rPr>
            </w:pPr>
            <w:r w:rsidRPr="00AD6237">
              <w:rPr>
                <w:b/>
                <w:bCs/>
                <w:sz w:val="24"/>
                <w:szCs w:val="24"/>
              </w:rPr>
              <w:t>PROFESSORA ROSA NEIDE</w:t>
            </w:r>
          </w:p>
          <w:p w14:paraId="289FF6F8" w14:textId="77777777" w:rsidR="003345F4" w:rsidRDefault="003345F4" w:rsidP="009A03E9">
            <w:pPr>
              <w:jc w:val="center"/>
              <w:rPr>
                <w:sz w:val="24"/>
                <w:szCs w:val="24"/>
              </w:rPr>
            </w:pPr>
            <w:r w:rsidRPr="00AD6237">
              <w:rPr>
                <w:sz w:val="24"/>
                <w:szCs w:val="24"/>
              </w:rPr>
              <w:t>DEPUTADA FEDERAL</w:t>
            </w:r>
          </w:p>
          <w:p w14:paraId="1BD250C7" w14:textId="77777777" w:rsidR="003345F4" w:rsidRPr="00AD6237" w:rsidRDefault="003345F4" w:rsidP="009A03E9">
            <w:pPr>
              <w:jc w:val="center"/>
              <w:rPr>
                <w:sz w:val="24"/>
                <w:szCs w:val="24"/>
              </w:rPr>
            </w:pPr>
          </w:p>
        </w:tc>
        <w:tc>
          <w:tcPr>
            <w:tcW w:w="4461" w:type="dxa"/>
          </w:tcPr>
          <w:p w14:paraId="6E719D1C" w14:textId="77777777" w:rsidR="003345F4" w:rsidRDefault="003345F4" w:rsidP="009A03E9">
            <w:pPr>
              <w:jc w:val="center"/>
              <w:rPr>
                <w:b/>
                <w:bCs/>
                <w:sz w:val="24"/>
                <w:szCs w:val="24"/>
              </w:rPr>
            </w:pPr>
          </w:p>
          <w:p w14:paraId="17A52B91" w14:textId="77777777" w:rsidR="003345F4" w:rsidRDefault="003345F4" w:rsidP="009A03E9">
            <w:pPr>
              <w:jc w:val="center"/>
              <w:rPr>
                <w:b/>
                <w:bCs/>
                <w:sz w:val="24"/>
                <w:szCs w:val="24"/>
              </w:rPr>
            </w:pPr>
          </w:p>
          <w:p w14:paraId="36851ED6" w14:textId="77777777" w:rsidR="003345F4" w:rsidRDefault="003345F4" w:rsidP="009A03E9">
            <w:pPr>
              <w:jc w:val="center"/>
              <w:rPr>
                <w:b/>
                <w:bCs/>
                <w:sz w:val="24"/>
                <w:szCs w:val="24"/>
              </w:rPr>
            </w:pPr>
          </w:p>
          <w:p w14:paraId="2BFCC452" w14:textId="77777777" w:rsidR="003345F4" w:rsidRPr="00AD6237" w:rsidRDefault="003345F4" w:rsidP="009A03E9">
            <w:pPr>
              <w:jc w:val="center"/>
              <w:rPr>
                <w:b/>
                <w:bCs/>
                <w:sz w:val="24"/>
                <w:szCs w:val="24"/>
              </w:rPr>
            </w:pPr>
            <w:r>
              <w:rPr>
                <w:b/>
                <w:bCs/>
                <w:sz w:val="24"/>
                <w:szCs w:val="24"/>
              </w:rPr>
              <w:t>NILTO TATTO</w:t>
            </w:r>
          </w:p>
          <w:p w14:paraId="1B0449B2" w14:textId="77777777" w:rsidR="003345F4" w:rsidRDefault="003345F4" w:rsidP="009A03E9">
            <w:pPr>
              <w:jc w:val="center"/>
              <w:rPr>
                <w:sz w:val="24"/>
                <w:szCs w:val="24"/>
              </w:rPr>
            </w:pPr>
            <w:r w:rsidRPr="00176263">
              <w:rPr>
                <w:sz w:val="24"/>
                <w:szCs w:val="24"/>
              </w:rPr>
              <w:t>DEPUTADO FEDERAL</w:t>
            </w:r>
          </w:p>
          <w:p w14:paraId="0E8BE538" w14:textId="77777777" w:rsidR="003345F4" w:rsidRPr="00AD6237" w:rsidRDefault="003345F4" w:rsidP="009A03E9">
            <w:pPr>
              <w:jc w:val="center"/>
              <w:rPr>
                <w:sz w:val="24"/>
                <w:szCs w:val="24"/>
              </w:rPr>
            </w:pPr>
            <w:r>
              <w:rPr>
                <w:sz w:val="24"/>
                <w:szCs w:val="24"/>
              </w:rPr>
              <w:t xml:space="preserve">Coordenador da </w:t>
            </w:r>
            <w:r w:rsidRPr="00176263">
              <w:rPr>
                <w:sz w:val="24"/>
                <w:szCs w:val="24"/>
              </w:rPr>
              <w:t>Frente Parlamentar Ambientalista</w:t>
            </w:r>
          </w:p>
        </w:tc>
      </w:tr>
    </w:tbl>
    <w:p w14:paraId="21F97408" w14:textId="77777777" w:rsidR="003345F4" w:rsidRDefault="003345F4" w:rsidP="003345F4">
      <w:pPr>
        <w:spacing w:before="120" w:after="120"/>
        <w:ind w:firstLine="708"/>
        <w:jc w:val="both"/>
        <w:rPr>
          <w:sz w:val="26"/>
          <w:szCs w:val="26"/>
        </w:rPr>
      </w:pPr>
    </w:p>
    <w:p w14:paraId="79E52581" w14:textId="77777777" w:rsidR="003345F4" w:rsidRDefault="003345F4" w:rsidP="003345F4">
      <w:pPr>
        <w:spacing w:before="120" w:after="120"/>
        <w:ind w:firstLine="708"/>
        <w:jc w:val="both"/>
        <w:rPr>
          <w:sz w:val="26"/>
          <w:szCs w:val="26"/>
        </w:rPr>
      </w:pPr>
    </w:p>
    <w:p w14:paraId="5B158C47" w14:textId="77777777" w:rsidR="003345F4" w:rsidRPr="005D5D07" w:rsidRDefault="003345F4" w:rsidP="00631711">
      <w:pPr>
        <w:spacing w:before="120" w:after="120"/>
        <w:ind w:firstLine="708"/>
        <w:jc w:val="both"/>
        <w:rPr>
          <w:sz w:val="26"/>
          <w:szCs w:val="26"/>
        </w:rPr>
      </w:pPr>
    </w:p>
    <w:sectPr w:rsidR="003345F4" w:rsidRPr="005D5D07" w:rsidSect="00552CD2">
      <w:headerReference w:type="default" r:id="rId8"/>
      <w:footerReference w:type="default" r:id="rId9"/>
      <w:pgSz w:w="11906" w:h="16838"/>
      <w:pgMar w:top="1560"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C87F" w14:textId="77777777" w:rsidR="0028194E" w:rsidRDefault="0028194E" w:rsidP="007158BB">
      <w:pPr>
        <w:spacing w:after="0" w:line="240" w:lineRule="auto"/>
      </w:pPr>
      <w:r>
        <w:separator/>
      </w:r>
    </w:p>
  </w:endnote>
  <w:endnote w:type="continuationSeparator" w:id="0">
    <w:p w14:paraId="7F83AD1A" w14:textId="77777777" w:rsidR="0028194E" w:rsidRDefault="0028194E" w:rsidP="0071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5D15" w14:textId="77777777" w:rsidR="007158BB" w:rsidRDefault="007158BB" w:rsidP="007158BB">
    <w:pPr>
      <w:pStyle w:val="Rodap"/>
      <w:jc w:val="center"/>
      <w:rPr>
        <w:rFonts w:ascii="Arial" w:hAnsi="Arial" w:cs="Arial"/>
        <w:sz w:val="20"/>
        <w:szCs w:val="20"/>
      </w:rPr>
    </w:pPr>
    <w:r>
      <w:rPr>
        <w:rFonts w:ascii="Arial" w:hAnsi="Arial" w:cs="Arial"/>
        <w:sz w:val="20"/>
        <w:szCs w:val="20"/>
      </w:rPr>
      <w:t>____________________________________________________________________________</w:t>
    </w:r>
  </w:p>
  <w:p w14:paraId="4DD6D01C" w14:textId="68DB7B1A" w:rsidR="007158BB" w:rsidRPr="009C249F" w:rsidRDefault="007158BB" w:rsidP="007158BB">
    <w:pPr>
      <w:pStyle w:val="Rodap"/>
      <w:jc w:val="center"/>
      <w:rPr>
        <w:rFonts w:ascii="Arial" w:hAnsi="Arial" w:cs="Arial"/>
        <w:sz w:val="20"/>
        <w:szCs w:val="20"/>
      </w:rPr>
    </w:pPr>
    <w:r w:rsidRPr="009C249F">
      <w:rPr>
        <w:rFonts w:ascii="Arial" w:hAnsi="Arial" w:cs="Arial"/>
        <w:sz w:val="20"/>
        <w:szCs w:val="20"/>
      </w:rPr>
      <w:t>Palácio do Congresso Nacional - Praça dos Três Poderes</w:t>
    </w:r>
  </w:p>
  <w:p w14:paraId="5A756DE7" w14:textId="77777777" w:rsidR="007158BB" w:rsidRDefault="007158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13DD" w14:textId="77777777" w:rsidR="0028194E" w:rsidRDefault="0028194E" w:rsidP="007158BB">
      <w:pPr>
        <w:spacing w:after="0" w:line="240" w:lineRule="auto"/>
      </w:pPr>
      <w:r>
        <w:separator/>
      </w:r>
    </w:p>
  </w:footnote>
  <w:footnote w:type="continuationSeparator" w:id="0">
    <w:p w14:paraId="272F1121" w14:textId="77777777" w:rsidR="0028194E" w:rsidRDefault="0028194E" w:rsidP="00715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1A6" w14:textId="77777777" w:rsidR="007158BB" w:rsidRPr="007568E6" w:rsidRDefault="007158BB" w:rsidP="00063938">
    <w:pPr>
      <w:pStyle w:val="Cabealho"/>
      <w:tabs>
        <w:tab w:val="left" w:pos="993"/>
      </w:tabs>
      <w:ind w:left="1134"/>
      <w:rPr>
        <w:rFonts w:ascii="Arial" w:hAnsi="Arial" w:cs="Arial"/>
        <w:b/>
        <w:sz w:val="26"/>
        <w:szCs w:val="26"/>
      </w:rPr>
    </w:pPr>
    <w:r w:rsidRPr="007568E6">
      <w:rPr>
        <w:rFonts w:ascii="Arial" w:hAnsi="Arial" w:cs="Arial"/>
        <w:b/>
        <w:noProof/>
        <w:sz w:val="26"/>
        <w:szCs w:val="26"/>
        <w:lang w:eastAsia="pt-BR"/>
      </w:rPr>
      <w:drawing>
        <wp:anchor distT="0" distB="0" distL="114300" distR="114300" simplePos="0" relativeHeight="251659264" behindDoc="0" locked="0" layoutInCell="1" allowOverlap="1" wp14:anchorId="35C72BFA" wp14:editId="1788A937">
          <wp:simplePos x="0" y="0"/>
          <wp:positionH relativeFrom="column">
            <wp:posOffset>-13091</wp:posOffset>
          </wp:positionH>
          <wp:positionV relativeFrom="paragraph">
            <wp:posOffset>-203346</wp:posOffset>
          </wp:positionV>
          <wp:extent cx="683813" cy="691662"/>
          <wp:effectExtent l="0" t="0" r="254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13" cy="691662"/>
                  </a:xfrm>
                  <a:prstGeom prst="rect">
                    <a:avLst/>
                  </a:prstGeom>
                </pic:spPr>
              </pic:pic>
            </a:graphicData>
          </a:graphic>
          <wp14:sizeRelH relativeFrom="page">
            <wp14:pctWidth>0</wp14:pctWidth>
          </wp14:sizeRelH>
          <wp14:sizeRelV relativeFrom="page">
            <wp14:pctHeight>0</wp14:pctHeight>
          </wp14:sizeRelV>
        </wp:anchor>
      </w:drawing>
    </w:r>
    <w:r w:rsidRPr="007568E6">
      <w:rPr>
        <w:rFonts w:ascii="Arial" w:hAnsi="Arial" w:cs="Arial"/>
        <w:b/>
        <w:sz w:val="26"/>
        <w:szCs w:val="26"/>
      </w:rPr>
      <w:t xml:space="preserve">CÂMARA DOS DEPUTADOS </w:t>
    </w:r>
  </w:p>
  <w:p w14:paraId="11646A11" w14:textId="5FD0B60E" w:rsidR="007158BB" w:rsidRDefault="007158BB" w:rsidP="00E33F77">
    <w:pPr>
      <w:pStyle w:val="Cabealho"/>
      <w:tabs>
        <w:tab w:val="left" w:pos="993"/>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6B9A"/>
    <w:multiLevelType w:val="hybridMultilevel"/>
    <w:tmpl w:val="2438FC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0A"/>
    <w:rsid w:val="000044EF"/>
    <w:rsid w:val="0000500A"/>
    <w:rsid w:val="00037F5F"/>
    <w:rsid w:val="00063938"/>
    <w:rsid w:val="00067C32"/>
    <w:rsid w:val="00097514"/>
    <w:rsid w:val="00103F76"/>
    <w:rsid w:val="001170E3"/>
    <w:rsid w:val="00176263"/>
    <w:rsid w:val="001C64CF"/>
    <w:rsid w:val="002773CC"/>
    <w:rsid w:val="0028194E"/>
    <w:rsid w:val="002914E4"/>
    <w:rsid w:val="00291653"/>
    <w:rsid w:val="002A1C78"/>
    <w:rsid w:val="003345F4"/>
    <w:rsid w:val="003439DE"/>
    <w:rsid w:val="003475BD"/>
    <w:rsid w:val="00366F04"/>
    <w:rsid w:val="003A7CC1"/>
    <w:rsid w:val="003F6621"/>
    <w:rsid w:val="004108BA"/>
    <w:rsid w:val="00411D44"/>
    <w:rsid w:val="00431524"/>
    <w:rsid w:val="004379E0"/>
    <w:rsid w:val="005300B5"/>
    <w:rsid w:val="005469FC"/>
    <w:rsid w:val="00552CD2"/>
    <w:rsid w:val="00555D61"/>
    <w:rsid w:val="00595528"/>
    <w:rsid w:val="005A1E41"/>
    <w:rsid w:val="005D5D07"/>
    <w:rsid w:val="005F1C7E"/>
    <w:rsid w:val="005F3CB8"/>
    <w:rsid w:val="00603349"/>
    <w:rsid w:val="00631711"/>
    <w:rsid w:val="00667B43"/>
    <w:rsid w:val="006E4175"/>
    <w:rsid w:val="007158BB"/>
    <w:rsid w:val="007543EA"/>
    <w:rsid w:val="00772C9C"/>
    <w:rsid w:val="007965F3"/>
    <w:rsid w:val="007D23CB"/>
    <w:rsid w:val="0080687E"/>
    <w:rsid w:val="008B3AC0"/>
    <w:rsid w:val="008D1D6E"/>
    <w:rsid w:val="00906999"/>
    <w:rsid w:val="00957E08"/>
    <w:rsid w:val="00A84A69"/>
    <w:rsid w:val="00AB43A1"/>
    <w:rsid w:val="00AC67F7"/>
    <w:rsid w:val="00AD6237"/>
    <w:rsid w:val="00AE0AD0"/>
    <w:rsid w:val="00AE5D1C"/>
    <w:rsid w:val="00AF62F5"/>
    <w:rsid w:val="00B87D31"/>
    <w:rsid w:val="00B91A01"/>
    <w:rsid w:val="00BA56C2"/>
    <w:rsid w:val="00BB5F74"/>
    <w:rsid w:val="00BE041A"/>
    <w:rsid w:val="00BE164C"/>
    <w:rsid w:val="00C91D47"/>
    <w:rsid w:val="00C91E36"/>
    <w:rsid w:val="00CB2B39"/>
    <w:rsid w:val="00CC2910"/>
    <w:rsid w:val="00CD210C"/>
    <w:rsid w:val="00CE42CF"/>
    <w:rsid w:val="00DC38C6"/>
    <w:rsid w:val="00DC61B5"/>
    <w:rsid w:val="00DE1D89"/>
    <w:rsid w:val="00DF69B2"/>
    <w:rsid w:val="00E33F77"/>
    <w:rsid w:val="00E7364A"/>
    <w:rsid w:val="00E90376"/>
    <w:rsid w:val="00E9110A"/>
    <w:rsid w:val="00EC0CBF"/>
    <w:rsid w:val="00F26D04"/>
    <w:rsid w:val="00FB2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92CA"/>
  <w15:chartTrackingRefBased/>
  <w15:docId w15:val="{355DABAA-80A5-451A-88A4-E67EBF33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58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58BB"/>
  </w:style>
  <w:style w:type="paragraph" w:styleId="Rodap">
    <w:name w:val="footer"/>
    <w:basedOn w:val="Normal"/>
    <w:link w:val="RodapChar"/>
    <w:uiPriority w:val="99"/>
    <w:unhideWhenUsed/>
    <w:rsid w:val="007158BB"/>
    <w:pPr>
      <w:tabs>
        <w:tab w:val="center" w:pos="4252"/>
        <w:tab w:val="right" w:pos="8504"/>
      </w:tabs>
      <w:spacing w:after="0" w:line="240" w:lineRule="auto"/>
    </w:pPr>
  </w:style>
  <w:style w:type="character" w:customStyle="1" w:styleId="RodapChar">
    <w:name w:val="Rodapé Char"/>
    <w:basedOn w:val="Fontepargpadro"/>
    <w:link w:val="Rodap"/>
    <w:uiPriority w:val="99"/>
    <w:rsid w:val="007158BB"/>
  </w:style>
  <w:style w:type="table" w:styleId="Tabelacomgrade">
    <w:name w:val="Table Grid"/>
    <w:basedOn w:val="Tabelanormal"/>
    <w:uiPriority w:val="39"/>
    <w:rsid w:val="0053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Walisson Mauricio de Pinho Araujo</dc:creator>
  <cp:keywords/>
  <dc:description/>
  <cp:lastModifiedBy>Usuario</cp:lastModifiedBy>
  <cp:revision>3</cp:revision>
  <dcterms:created xsi:type="dcterms:W3CDTF">2020-09-14T19:40:00Z</dcterms:created>
  <dcterms:modified xsi:type="dcterms:W3CDTF">2020-09-14T19:41:00Z</dcterms:modified>
</cp:coreProperties>
</file>